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45856" w14:textId="77777777" w:rsidR="0029197B" w:rsidRDefault="002743BC" w:rsidP="002808D8">
      <w:pPr>
        <w:rPr>
          <w:rFonts w:ascii="Times New Roman" w:hAnsi="Times New Roman"/>
          <w:b/>
          <w:sz w:val="32"/>
        </w:rPr>
      </w:pPr>
      <w:bookmarkStart w:id="0" w:name="_GoBack"/>
      <w:bookmarkEnd w:id="0"/>
      <w:r>
        <w:rPr>
          <w:noProof/>
          <w:lang w:eastAsia="nb-NO"/>
        </w:rPr>
        <w:drawing>
          <wp:anchor distT="0" distB="0" distL="114300" distR="114300" simplePos="0" relativeHeight="251659264" behindDoc="1" locked="0" layoutInCell="1" allowOverlap="1" wp14:anchorId="66E759CC" wp14:editId="1A254848">
            <wp:simplePos x="0" y="0"/>
            <wp:positionH relativeFrom="column">
              <wp:posOffset>3886200</wp:posOffset>
            </wp:positionH>
            <wp:positionV relativeFrom="paragraph">
              <wp:posOffset>-571500</wp:posOffset>
            </wp:positionV>
            <wp:extent cx="2141855" cy="647700"/>
            <wp:effectExtent l="0" t="0" r="0" b="12700"/>
            <wp:wrapThrough wrapText="bothSides">
              <wp:wrapPolygon edited="0">
                <wp:start x="0" y="0"/>
                <wp:lineTo x="0" y="21176"/>
                <wp:lineTo x="21261" y="21176"/>
                <wp:lineTo x="21261" y="0"/>
                <wp:lineTo x="0" y="0"/>
              </wp:wrapPolygon>
            </wp:wrapThrough>
            <wp:docPr id="1" name="Picture 1" descr="Logo_Lillehamm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llehammer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8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E18" w:rsidRPr="0029197B">
        <w:rPr>
          <w:rFonts w:ascii="Times New Roman" w:hAnsi="Times New Roman"/>
          <w:b/>
          <w:sz w:val="32"/>
        </w:rPr>
        <w:t xml:space="preserve">VEDTEKTER FOR </w:t>
      </w:r>
    </w:p>
    <w:p w14:paraId="38BA27DE" w14:textId="5BBDBC20" w:rsidR="002808D8" w:rsidRPr="0029197B" w:rsidRDefault="00FE6E18" w:rsidP="002808D8">
      <w:pPr>
        <w:rPr>
          <w:rFonts w:ascii="Times New Roman" w:hAnsi="Times New Roman"/>
          <w:b/>
          <w:sz w:val="32"/>
        </w:rPr>
      </w:pPr>
      <w:r w:rsidRPr="0029197B">
        <w:rPr>
          <w:rFonts w:ascii="Times New Roman" w:hAnsi="Times New Roman"/>
          <w:b/>
          <w:sz w:val="32"/>
        </w:rPr>
        <w:t>LILLEHAMMER MUSIKKRÅD</w:t>
      </w:r>
    </w:p>
    <w:p w14:paraId="651A1426" w14:textId="77777777" w:rsidR="0074178A" w:rsidRDefault="0074178A" w:rsidP="002808D8">
      <w:pPr>
        <w:rPr>
          <w:rFonts w:ascii="Times New Roman" w:hAnsi="Times New Roman"/>
          <w:b/>
        </w:rPr>
      </w:pPr>
    </w:p>
    <w:p w14:paraId="43AC9C30" w14:textId="77777777" w:rsidR="0029197B" w:rsidRPr="00333152" w:rsidRDefault="0029197B" w:rsidP="002808D8">
      <w:pPr>
        <w:rPr>
          <w:rFonts w:ascii="Times New Roman" w:hAnsi="Times New Roman"/>
          <w:b/>
        </w:rPr>
      </w:pPr>
    </w:p>
    <w:p w14:paraId="3483EAC5" w14:textId="77777777" w:rsidR="002808D8" w:rsidRPr="00333152" w:rsidRDefault="002808D8" w:rsidP="002808D8">
      <w:pPr>
        <w:rPr>
          <w:rFonts w:ascii="Times New Roman" w:hAnsi="Times New Roman"/>
          <w:b/>
          <w:sz w:val="28"/>
        </w:rPr>
      </w:pPr>
      <w:r w:rsidRPr="00333152">
        <w:rPr>
          <w:rFonts w:ascii="Times New Roman" w:hAnsi="Times New Roman"/>
          <w:b/>
          <w:sz w:val="28"/>
        </w:rPr>
        <w:t>§ 1 VERDIGRUNNLAG</w:t>
      </w:r>
    </w:p>
    <w:p w14:paraId="43D24FCC" w14:textId="77777777" w:rsidR="002808D8" w:rsidRPr="00333152" w:rsidRDefault="002808D8" w:rsidP="002808D8">
      <w:pPr>
        <w:rPr>
          <w:rFonts w:ascii="Times New Roman" w:hAnsi="Times New Roman"/>
        </w:rPr>
      </w:pPr>
    </w:p>
    <w:p w14:paraId="764C22D7" w14:textId="77777777" w:rsidR="002808D8" w:rsidRPr="00333152" w:rsidRDefault="002808D8" w:rsidP="002808D8">
      <w:pPr>
        <w:rPr>
          <w:rFonts w:ascii="Times New Roman" w:hAnsi="Times New Roman"/>
        </w:rPr>
      </w:pPr>
      <w:r w:rsidRPr="00333152">
        <w:rPr>
          <w:rFonts w:ascii="Times New Roman" w:hAnsi="Times New Roman"/>
        </w:rPr>
        <w:t xml:space="preserve">Grunnlaget for Lillehammer musikkråd ligger i en erkjennelse av at musikk er en kilde til glede og mening, til læring og personlig vekst, til sosial tilhørighet, identitet og mellomkulturell forståelse for mennesker. Denne erkjennelsen er knyttet til både musikk som egenartet kunst og kulturform og til musikk som grunnlag for sosial samhandling, helse og rehabilitering. </w:t>
      </w:r>
    </w:p>
    <w:p w14:paraId="61E19B39" w14:textId="77777777" w:rsidR="002808D8" w:rsidRPr="00333152" w:rsidRDefault="002808D8" w:rsidP="002808D8">
      <w:pPr>
        <w:rPr>
          <w:rFonts w:ascii="Times New Roman" w:hAnsi="Times New Roman"/>
        </w:rPr>
      </w:pPr>
    </w:p>
    <w:p w14:paraId="270CC322" w14:textId="77777777" w:rsidR="002808D8" w:rsidRPr="00333152" w:rsidRDefault="002808D8" w:rsidP="002808D8">
      <w:pPr>
        <w:rPr>
          <w:rFonts w:ascii="Times New Roman" w:hAnsi="Times New Roman"/>
        </w:rPr>
      </w:pPr>
      <w:r w:rsidRPr="00333152">
        <w:rPr>
          <w:rFonts w:ascii="Times New Roman" w:hAnsi="Times New Roman"/>
        </w:rPr>
        <w:t>For Lillehammer musikkråd er alle musikksjangre likeverdige og omfattes av fellesskapets oppmerksomhet og omsorg.</w:t>
      </w:r>
    </w:p>
    <w:p w14:paraId="2FA6B8A2" w14:textId="77777777" w:rsidR="002808D8" w:rsidRPr="00333152" w:rsidRDefault="002808D8" w:rsidP="002808D8">
      <w:pPr>
        <w:rPr>
          <w:rFonts w:ascii="Times New Roman" w:hAnsi="Times New Roman"/>
        </w:rPr>
      </w:pPr>
    </w:p>
    <w:p w14:paraId="2A05EB0E" w14:textId="77777777" w:rsidR="002808D8" w:rsidRPr="00333152" w:rsidRDefault="002808D8" w:rsidP="002808D8">
      <w:pPr>
        <w:rPr>
          <w:rFonts w:ascii="Times New Roman" w:hAnsi="Times New Roman"/>
        </w:rPr>
      </w:pPr>
      <w:r w:rsidRPr="00333152">
        <w:rPr>
          <w:rFonts w:ascii="Times New Roman" w:hAnsi="Times New Roman"/>
        </w:rPr>
        <w:t>Lillehammer musikkråd ble stiftet i 1986 og er partipolitisk nøytralt.</w:t>
      </w:r>
    </w:p>
    <w:p w14:paraId="40174783" w14:textId="77777777" w:rsidR="002808D8" w:rsidRPr="00333152" w:rsidRDefault="002808D8" w:rsidP="002808D8">
      <w:pPr>
        <w:rPr>
          <w:rFonts w:ascii="Times New Roman" w:hAnsi="Times New Roman"/>
        </w:rPr>
      </w:pPr>
    </w:p>
    <w:p w14:paraId="581F34BF" w14:textId="77777777" w:rsidR="002808D8" w:rsidRPr="00333152" w:rsidRDefault="002808D8" w:rsidP="002808D8">
      <w:pPr>
        <w:rPr>
          <w:rFonts w:ascii="Times New Roman" w:hAnsi="Times New Roman"/>
          <w:color w:val="000000" w:themeColor="text1"/>
        </w:rPr>
      </w:pPr>
    </w:p>
    <w:p w14:paraId="40375A27" w14:textId="77777777" w:rsidR="002808D8" w:rsidRPr="00333152" w:rsidRDefault="002808D8" w:rsidP="002808D8">
      <w:pPr>
        <w:pStyle w:val="Normalweb"/>
        <w:spacing w:before="0" w:beforeAutospacing="0"/>
        <w:rPr>
          <w:rStyle w:val="Overskrift2Tegn"/>
          <w:rFonts w:ascii="Times New Roman" w:hAnsi="Times New Roman" w:cs="Times New Roman"/>
          <w:color w:val="000000" w:themeColor="text1"/>
          <w:sz w:val="28"/>
          <w:szCs w:val="24"/>
        </w:rPr>
      </w:pPr>
      <w:r w:rsidRPr="00333152">
        <w:rPr>
          <w:rStyle w:val="Overskrift2Tegn"/>
          <w:rFonts w:ascii="Times New Roman" w:hAnsi="Times New Roman" w:cs="Times New Roman"/>
          <w:color w:val="000000" w:themeColor="text1"/>
          <w:sz w:val="28"/>
          <w:szCs w:val="24"/>
        </w:rPr>
        <w:t>§ 2 FORMÅL</w:t>
      </w:r>
    </w:p>
    <w:p w14:paraId="268A710C" w14:textId="77777777" w:rsidR="002808D8" w:rsidRPr="00333152" w:rsidRDefault="002808D8" w:rsidP="002808D8">
      <w:pPr>
        <w:pStyle w:val="Normalweb"/>
        <w:spacing w:before="0" w:beforeAutospacing="0" w:after="0" w:afterAutospacing="0"/>
        <w:rPr>
          <w:rStyle w:val="Overskrift2Tegn"/>
          <w:rFonts w:ascii="Times New Roman" w:hAnsi="Times New Roman" w:cs="Times New Roman"/>
          <w:b w:val="0"/>
          <w:color w:val="000000" w:themeColor="text1"/>
          <w:sz w:val="24"/>
          <w:szCs w:val="24"/>
        </w:rPr>
      </w:pPr>
      <w:r w:rsidRPr="00333152">
        <w:rPr>
          <w:rStyle w:val="Overskrift2Tegn"/>
          <w:rFonts w:ascii="Times New Roman" w:hAnsi="Times New Roman" w:cs="Times New Roman"/>
          <w:b w:val="0"/>
          <w:color w:val="000000" w:themeColor="text1"/>
          <w:sz w:val="24"/>
          <w:szCs w:val="24"/>
        </w:rPr>
        <w:t>Lillehammer musikkråd er lokalt ledd av Norsk musikkråd og Musikkens studieforbund.</w:t>
      </w:r>
    </w:p>
    <w:p w14:paraId="281F9BE6" w14:textId="77777777" w:rsidR="002808D8" w:rsidRPr="00333152" w:rsidRDefault="002808D8" w:rsidP="002808D8">
      <w:pPr>
        <w:pStyle w:val="Normalweb"/>
        <w:spacing w:before="0" w:beforeAutospacing="0" w:after="0" w:afterAutospacing="0"/>
        <w:rPr>
          <w:rStyle w:val="Overskrift2Tegn"/>
          <w:rFonts w:ascii="Times New Roman" w:hAnsi="Times New Roman" w:cs="Times New Roman"/>
          <w:b w:val="0"/>
          <w:color w:val="000000" w:themeColor="text1"/>
          <w:sz w:val="24"/>
          <w:szCs w:val="24"/>
        </w:rPr>
      </w:pPr>
    </w:p>
    <w:p w14:paraId="5FAC856B" w14:textId="77777777" w:rsidR="002808D8" w:rsidRPr="00333152" w:rsidRDefault="002808D8" w:rsidP="002808D8">
      <w:pPr>
        <w:pStyle w:val="Normalweb"/>
        <w:spacing w:before="0" w:beforeAutospacing="0" w:after="0" w:afterAutospacing="0"/>
        <w:rPr>
          <w:rStyle w:val="Overskrift2Tegn"/>
          <w:rFonts w:ascii="Times New Roman" w:hAnsi="Times New Roman" w:cs="Times New Roman"/>
          <w:b w:val="0"/>
          <w:color w:val="000000" w:themeColor="text1"/>
          <w:sz w:val="24"/>
          <w:szCs w:val="24"/>
        </w:rPr>
      </w:pPr>
      <w:r w:rsidRPr="00333152">
        <w:rPr>
          <w:rStyle w:val="Overskrift2Tegn"/>
          <w:rFonts w:ascii="Times New Roman" w:hAnsi="Times New Roman" w:cs="Times New Roman"/>
          <w:b w:val="0"/>
          <w:color w:val="000000" w:themeColor="text1"/>
          <w:sz w:val="24"/>
          <w:szCs w:val="24"/>
        </w:rPr>
        <w:t>Lillehammer musikkråd er et samarbeidsorgan og interesseorganisasjon for musikklivet i Lillehammer kommune.</w:t>
      </w:r>
    </w:p>
    <w:p w14:paraId="788742EB" w14:textId="77777777" w:rsidR="002808D8" w:rsidRPr="00333152" w:rsidRDefault="002808D8" w:rsidP="002808D8">
      <w:pPr>
        <w:pStyle w:val="Normalweb"/>
        <w:spacing w:before="0" w:beforeAutospacing="0" w:after="0" w:afterAutospacing="0"/>
        <w:rPr>
          <w:rStyle w:val="Overskrift2Tegn"/>
          <w:rFonts w:ascii="Times New Roman" w:hAnsi="Times New Roman" w:cs="Times New Roman"/>
          <w:b w:val="0"/>
          <w:color w:val="000000" w:themeColor="text1"/>
          <w:sz w:val="24"/>
          <w:szCs w:val="24"/>
        </w:rPr>
      </w:pPr>
    </w:p>
    <w:p w14:paraId="781F2488" w14:textId="77777777" w:rsidR="002808D8" w:rsidRPr="00333152" w:rsidRDefault="002808D8" w:rsidP="002808D8">
      <w:pPr>
        <w:pStyle w:val="Normalweb"/>
        <w:spacing w:before="0" w:beforeAutospacing="0" w:after="0" w:afterAutospacing="0"/>
        <w:rPr>
          <w:rStyle w:val="Overskrift2Tegn"/>
          <w:rFonts w:ascii="Times New Roman" w:hAnsi="Times New Roman" w:cs="Times New Roman"/>
          <w:b w:val="0"/>
          <w:color w:val="000000" w:themeColor="text1"/>
          <w:sz w:val="24"/>
          <w:szCs w:val="24"/>
        </w:rPr>
      </w:pPr>
      <w:r w:rsidRPr="00333152">
        <w:rPr>
          <w:rStyle w:val="Overskrift2Tegn"/>
          <w:rFonts w:ascii="Times New Roman" w:hAnsi="Times New Roman" w:cs="Times New Roman"/>
          <w:b w:val="0"/>
          <w:color w:val="000000" w:themeColor="text1"/>
          <w:sz w:val="24"/>
          <w:szCs w:val="24"/>
        </w:rPr>
        <w:t>For å nå sine mål skal Lillehammer musikkråd:</w:t>
      </w:r>
    </w:p>
    <w:p w14:paraId="5DC97CA6" w14:textId="77777777" w:rsidR="002808D8" w:rsidRPr="00333152" w:rsidRDefault="002808D8" w:rsidP="002808D8">
      <w:pPr>
        <w:pStyle w:val="Normalweb"/>
        <w:spacing w:before="0" w:beforeAutospacing="0" w:after="0" w:afterAutospacing="0"/>
        <w:rPr>
          <w:rStyle w:val="Overskrift2Tegn"/>
          <w:rFonts w:ascii="Times New Roman" w:hAnsi="Times New Roman" w:cs="Times New Roman"/>
          <w:b w:val="0"/>
          <w:color w:val="000000" w:themeColor="text1"/>
          <w:sz w:val="24"/>
          <w:szCs w:val="24"/>
        </w:rPr>
      </w:pPr>
    </w:p>
    <w:p w14:paraId="15BFE744" w14:textId="77777777" w:rsidR="002808D8" w:rsidRPr="00333152" w:rsidRDefault="002808D8" w:rsidP="002808D8">
      <w:pPr>
        <w:pStyle w:val="Normalweb"/>
        <w:numPr>
          <w:ilvl w:val="0"/>
          <w:numId w:val="8"/>
        </w:numPr>
        <w:tabs>
          <w:tab w:val="clear" w:pos="720"/>
          <w:tab w:val="num" w:pos="-100"/>
        </w:tabs>
        <w:spacing w:before="0" w:beforeAutospacing="0"/>
        <w:ind w:left="467"/>
        <w:rPr>
          <w:rStyle w:val="Overskrift2Tegn"/>
          <w:rFonts w:ascii="Times New Roman" w:hAnsi="Times New Roman" w:cs="Times New Roman"/>
          <w:b w:val="0"/>
          <w:color w:val="000000" w:themeColor="text1"/>
          <w:sz w:val="24"/>
          <w:szCs w:val="24"/>
        </w:rPr>
      </w:pPr>
      <w:r w:rsidRPr="00333152">
        <w:rPr>
          <w:rStyle w:val="Overskrift2Tegn"/>
          <w:rFonts w:ascii="Times New Roman" w:hAnsi="Times New Roman" w:cs="Times New Roman"/>
          <w:b w:val="0"/>
          <w:color w:val="000000" w:themeColor="text1"/>
          <w:sz w:val="24"/>
          <w:szCs w:val="24"/>
        </w:rPr>
        <w:t>Bidra til samarbeid mellom medlemslagene</w:t>
      </w:r>
    </w:p>
    <w:p w14:paraId="7E17D1F3" w14:textId="77777777" w:rsidR="002808D8" w:rsidRPr="00333152" w:rsidRDefault="002808D8" w:rsidP="002808D8">
      <w:pPr>
        <w:pStyle w:val="Normalweb"/>
        <w:numPr>
          <w:ilvl w:val="0"/>
          <w:numId w:val="8"/>
        </w:numPr>
        <w:tabs>
          <w:tab w:val="clear" w:pos="720"/>
          <w:tab w:val="num" w:pos="-100"/>
        </w:tabs>
        <w:spacing w:before="0" w:beforeAutospacing="0"/>
        <w:ind w:left="467"/>
        <w:rPr>
          <w:rStyle w:val="Overskrift2Tegn"/>
          <w:rFonts w:ascii="Times New Roman" w:hAnsi="Times New Roman" w:cs="Times New Roman"/>
          <w:b w:val="0"/>
          <w:color w:val="000000" w:themeColor="text1"/>
          <w:sz w:val="24"/>
          <w:szCs w:val="24"/>
        </w:rPr>
      </w:pPr>
      <w:r w:rsidRPr="00333152">
        <w:rPr>
          <w:rStyle w:val="Overskrift2Tegn"/>
          <w:rFonts w:ascii="Times New Roman" w:hAnsi="Times New Roman" w:cs="Times New Roman"/>
          <w:b w:val="0"/>
          <w:color w:val="000000" w:themeColor="text1"/>
          <w:sz w:val="24"/>
          <w:szCs w:val="24"/>
        </w:rPr>
        <w:t>Samarbeide med andre organisasjoner, institusjoner og kommunale myndigheter som driver og/eller organiserer musikkaktiviteter og andre kulturaktiviteter</w:t>
      </w:r>
    </w:p>
    <w:p w14:paraId="72DE4498" w14:textId="77777777" w:rsidR="002808D8" w:rsidRPr="00333152" w:rsidRDefault="002808D8" w:rsidP="002808D8">
      <w:pPr>
        <w:pStyle w:val="Normalweb"/>
        <w:numPr>
          <w:ilvl w:val="0"/>
          <w:numId w:val="8"/>
        </w:numPr>
        <w:tabs>
          <w:tab w:val="clear" w:pos="720"/>
          <w:tab w:val="num" w:pos="-100"/>
        </w:tabs>
        <w:spacing w:before="0" w:beforeAutospacing="0"/>
        <w:ind w:left="467"/>
        <w:rPr>
          <w:rStyle w:val="Overskrift2Tegn"/>
          <w:rFonts w:ascii="Times New Roman" w:hAnsi="Times New Roman" w:cs="Times New Roman"/>
          <w:b w:val="0"/>
          <w:color w:val="000000" w:themeColor="text1"/>
          <w:sz w:val="24"/>
          <w:szCs w:val="24"/>
        </w:rPr>
      </w:pPr>
      <w:r w:rsidRPr="00333152">
        <w:rPr>
          <w:rStyle w:val="Overskrift2Tegn"/>
          <w:rFonts w:ascii="Times New Roman" w:hAnsi="Times New Roman" w:cs="Times New Roman"/>
          <w:b w:val="0"/>
          <w:color w:val="000000" w:themeColor="text1"/>
          <w:sz w:val="24"/>
          <w:szCs w:val="24"/>
        </w:rPr>
        <w:t>Være en pådriver for å belyse og løse aktuelle utfordringer for medlemslagene og musikklivet i kommunen</w:t>
      </w:r>
    </w:p>
    <w:p w14:paraId="53FA7C05" w14:textId="77777777" w:rsidR="002808D8" w:rsidRPr="00333152" w:rsidRDefault="002808D8" w:rsidP="002808D8">
      <w:pPr>
        <w:pStyle w:val="Normalweb"/>
        <w:numPr>
          <w:ilvl w:val="0"/>
          <w:numId w:val="8"/>
        </w:numPr>
        <w:tabs>
          <w:tab w:val="clear" w:pos="720"/>
          <w:tab w:val="num" w:pos="-112"/>
        </w:tabs>
        <w:spacing w:before="0" w:beforeAutospacing="0" w:after="0" w:afterAutospacing="0"/>
        <w:ind w:left="455"/>
        <w:rPr>
          <w:rStyle w:val="Overskrift2Tegn"/>
          <w:rFonts w:ascii="Times New Roman" w:hAnsi="Times New Roman" w:cs="Times New Roman"/>
          <w:b w:val="0"/>
          <w:color w:val="000000" w:themeColor="text1"/>
          <w:sz w:val="24"/>
          <w:szCs w:val="24"/>
        </w:rPr>
      </w:pPr>
      <w:r w:rsidRPr="00333152">
        <w:rPr>
          <w:rStyle w:val="Overskrift2Tegn"/>
          <w:rFonts w:ascii="Times New Roman" w:hAnsi="Times New Roman" w:cs="Times New Roman"/>
          <w:b w:val="0"/>
          <w:color w:val="000000" w:themeColor="text1"/>
          <w:sz w:val="24"/>
          <w:szCs w:val="24"/>
        </w:rPr>
        <w:t>I tråd med § 2 i vedtektene til Musikkens studieforbund fremme kompetanseutvikling og livslang læring i kommunens musikkliv</w:t>
      </w:r>
    </w:p>
    <w:p w14:paraId="4B74AEF2" w14:textId="77777777" w:rsidR="002808D8" w:rsidRPr="00333152" w:rsidRDefault="002808D8" w:rsidP="002808D8">
      <w:pPr>
        <w:pStyle w:val="Normalweb"/>
        <w:numPr>
          <w:ilvl w:val="0"/>
          <w:numId w:val="8"/>
        </w:numPr>
        <w:tabs>
          <w:tab w:val="clear" w:pos="720"/>
          <w:tab w:val="num" w:pos="-112"/>
        </w:tabs>
        <w:spacing w:before="0" w:beforeAutospacing="0" w:after="0" w:afterAutospacing="0"/>
        <w:ind w:left="455"/>
        <w:rPr>
          <w:rStyle w:val="Overskrift2Tegn"/>
          <w:rFonts w:ascii="Times New Roman" w:hAnsi="Times New Roman" w:cs="Times New Roman"/>
          <w:b w:val="0"/>
          <w:color w:val="000000" w:themeColor="text1"/>
          <w:sz w:val="24"/>
          <w:szCs w:val="24"/>
        </w:rPr>
      </w:pPr>
      <w:r w:rsidRPr="00333152">
        <w:rPr>
          <w:rStyle w:val="Overskrift2Tegn"/>
          <w:rFonts w:ascii="Times New Roman" w:hAnsi="Times New Roman" w:cs="Times New Roman"/>
          <w:b w:val="0"/>
          <w:color w:val="000000" w:themeColor="text1"/>
          <w:sz w:val="24"/>
          <w:szCs w:val="24"/>
        </w:rPr>
        <w:t>Gjennomføre fellestiltak til beste for musikklivet i kommunen</w:t>
      </w:r>
    </w:p>
    <w:p w14:paraId="56685FAA" w14:textId="77777777" w:rsidR="002808D8" w:rsidRPr="00333152" w:rsidRDefault="002808D8" w:rsidP="002808D8">
      <w:pPr>
        <w:rPr>
          <w:rFonts w:ascii="Times New Roman" w:hAnsi="Times New Roman"/>
          <w:color w:val="000000" w:themeColor="text1"/>
        </w:rPr>
      </w:pPr>
    </w:p>
    <w:p w14:paraId="7D2AF038" w14:textId="77777777" w:rsidR="002808D8" w:rsidRPr="00333152" w:rsidRDefault="002808D8" w:rsidP="002808D8">
      <w:pPr>
        <w:rPr>
          <w:rFonts w:ascii="Times New Roman" w:hAnsi="Times New Roman"/>
        </w:rPr>
      </w:pPr>
    </w:p>
    <w:p w14:paraId="734E9106" w14:textId="77777777" w:rsidR="002808D8" w:rsidRPr="00333152" w:rsidRDefault="002808D8" w:rsidP="002808D8">
      <w:pPr>
        <w:rPr>
          <w:rFonts w:ascii="Times New Roman" w:hAnsi="Times New Roman"/>
          <w:b/>
          <w:sz w:val="28"/>
        </w:rPr>
      </w:pPr>
      <w:r w:rsidRPr="00333152">
        <w:rPr>
          <w:rFonts w:ascii="Times New Roman" w:hAnsi="Times New Roman"/>
          <w:b/>
          <w:sz w:val="28"/>
        </w:rPr>
        <w:t>§ 3 MEDLEMSKAP</w:t>
      </w:r>
    </w:p>
    <w:p w14:paraId="281E769C" w14:textId="77777777" w:rsidR="002808D8" w:rsidRPr="00333152" w:rsidRDefault="002808D8" w:rsidP="002808D8">
      <w:pPr>
        <w:rPr>
          <w:rFonts w:ascii="Times New Roman" w:hAnsi="Times New Roman"/>
        </w:rPr>
      </w:pPr>
    </w:p>
    <w:p w14:paraId="33B91A03" w14:textId="77777777" w:rsidR="002808D8" w:rsidRPr="00333152" w:rsidRDefault="002808D8" w:rsidP="002808D8">
      <w:pPr>
        <w:rPr>
          <w:rFonts w:ascii="Times New Roman" w:hAnsi="Times New Roman"/>
          <w:b/>
        </w:rPr>
      </w:pPr>
      <w:r w:rsidRPr="00333152">
        <w:rPr>
          <w:rFonts w:ascii="Times New Roman" w:hAnsi="Times New Roman"/>
          <w:b/>
        </w:rPr>
        <w:t>§ 3.1.1</w:t>
      </w:r>
    </w:p>
    <w:p w14:paraId="5F27A8AC" w14:textId="77777777" w:rsidR="002808D8" w:rsidRPr="00333152" w:rsidRDefault="002808D8" w:rsidP="002808D8">
      <w:pPr>
        <w:pStyle w:val="Listeavsnitt"/>
        <w:numPr>
          <w:ilvl w:val="0"/>
          <w:numId w:val="1"/>
        </w:numPr>
        <w:rPr>
          <w:rFonts w:ascii="Times New Roman" w:hAnsi="Times New Roman"/>
          <w:color w:val="000000" w:themeColor="text1"/>
        </w:rPr>
      </w:pPr>
      <w:r w:rsidRPr="00333152">
        <w:rPr>
          <w:rFonts w:ascii="Times New Roman" w:hAnsi="Times New Roman"/>
        </w:rPr>
        <w:t>Lokale organisasjoner/lag som er medlem i en landsomfattende organisasjon som er medlem i Norsk musikkråd/Musikkens studieforbund, er medlem i Lillehammer Musikkråd.</w:t>
      </w:r>
    </w:p>
    <w:p w14:paraId="0F7EC88C" w14:textId="77777777" w:rsidR="002808D8" w:rsidRPr="00333152" w:rsidRDefault="002808D8" w:rsidP="002808D8">
      <w:pPr>
        <w:pStyle w:val="Listeavsnitt"/>
        <w:numPr>
          <w:ilvl w:val="0"/>
          <w:numId w:val="1"/>
        </w:numPr>
        <w:rPr>
          <w:rFonts w:ascii="Times New Roman" w:hAnsi="Times New Roman"/>
          <w:color w:val="000000" w:themeColor="text1"/>
        </w:rPr>
      </w:pPr>
      <w:r w:rsidRPr="00333152">
        <w:rPr>
          <w:rFonts w:ascii="Times New Roman" w:hAnsi="Times New Roman"/>
          <w:color w:val="000000" w:themeColor="text1"/>
        </w:rPr>
        <w:t xml:space="preserve">Medlemskap i Lillehammer Musikkråd er åpent for alle lag, grupper, institusjoner og enkeltmedlemmer som arbeider med eller for musikk. </w:t>
      </w:r>
    </w:p>
    <w:p w14:paraId="0DE05238" w14:textId="77777777" w:rsidR="002808D8" w:rsidRPr="00333152" w:rsidRDefault="002808D8" w:rsidP="002808D8">
      <w:pPr>
        <w:rPr>
          <w:rFonts w:ascii="Times New Roman" w:hAnsi="Times New Roman"/>
          <w:color w:val="000000" w:themeColor="text1"/>
        </w:rPr>
      </w:pPr>
    </w:p>
    <w:p w14:paraId="5A7EE047" w14:textId="77777777" w:rsidR="002808D8" w:rsidRPr="00333152" w:rsidRDefault="002808D8" w:rsidP="002808D8">
      <w:pPr>
        <w:rPr>
          <w:rFonts w:ascii="Times New Roman" w:hAnsi="Times New Roman"/>
          <w:b/>
        </w:rPr>
      </w:pPr>
      <w:r w:rsidRPr="00333152">
        <w:rPr>
          <w:rFonts w:ascii="Times New Roman" w:hAnsi="Times New Roman"/>
          <w:b/>
        </w:rPr>
        <w:t>§ 3.1.2</w:t>
      </w:r>
    </w:p>
    <w:p w14:paraId="506EDF5B" w14:textId="77777777" w:rsidR="002808D8" w:rsidRPr="00333152" w:rsidRDefault="002808D8" w:rsidP="002808D8">
      <w:pPr>
        <w:rPr>
          <w:rFonts w:ascii="Times New Roman" w:hAnsi="Times New Roman"/>
        </w:rPr>
      </w:pPr>
      <w:r w:rsidRPr="00333152">
        <w:rPr>
          <w:rFonts w:ascii="Times New Roman" w:hAnsi="Times New Roman"/>
        </w:rPr>
        <w:lastRenderedPageBreak/>
        <w:t xml:space="preserve">Offentlige institusjoner, stiftelser og kulturorganisasjoner med musikk som vesentlig arbeidsområde, kan bli medlemmer i Lillehammer musikkråd hvis de slutter seg til §§ 1 og 2 i Lillehammer musikkråds vedtekter. </w:t>
      </w:r>
    </w:p>
    <w:p w14:paraId="487B7E8C" w14:textId="77777777" w:rsidR="002808D8" w:rsidRPr="00333152" w:rsidRDefault="002808D8" w:rsidP="002808D8">
      <w:pPr>
        <w:rPr>
          <w:rFonts w:ascii="Times New Roman" w:hAnsi="Times New Roman"/>
        </w:rPr>
      </w:pPr>
    </w:p>
    <w:p w14:paraId="44B2AE8E" w14:textId="77777777" w:rsidR="002808D8" w:rsidRPr="00333152" w:rsidRDefault="002808D8" w:rsidP="002808D8">
      <w:pPr>
        <w:rPr>
          <w:rFonts w:ascii="Times New Roman" w:hAnsi="Times New Roman"/>
          <w:b/>
        </w:rPr>
      </w:pPr>
      <w:r w:rsidRPr="00333152">
        <w:rPr>
          <w:rFonts w:ascii="Times New Roman" w:hAnsi="Times New Roman"/>
          <w:b/>
        </w:rPr>
        <w:t xml:space="preserve">§ 3.2 </w:t>
      </w:r>
    </w:p>
    <w:p w14:paraId="15DF546E" w14:textId="77777777" w:rsidR="002808D8" w:rsidRPr="00333152" w:rsidRDefault="002808D8" w:rsidP="002808D8">
      <w:pPr>
        <w:rPr>
          <w:rFonts w:ascii="Times New Roman" w:hAnsi="Times New Roman"/>
        </w:rPr>
      </w:pPr>
      <w:r w:rsidRPr="00333152">
        <w:rPr>
          <w:rFonts w:ascii="Times New Roman" w:hAnsi="Times New Roman"/>
        </w:rPr>
        <w:t xml:space="preserve">Styret i Lillehammer musikkråd avgjør søknader om medlemskap med årsmøtet som ankeinstans. </w:t>
      </w:r>
    </w:p>
    <w:p w14:paraId="33B6C772" w14:textId="77777777" w:rsidR="002808D8" w:rsidRPr="00333152" w:rsidRDefault="002808D8" w:rsidP="002808D8">
      <w:pPr>
        <w:rPr>
          <w:rFonts w:ascii="Times New Roman" w:hAnsi="Times New Roman"/>
        </w:rPr>
      </w:pPr>
    </w:p>
    <w:p w14:paraId="060E1ED5" w14:textId="77777777" w:rsidR="002808D8" w:rsidRPr="00333152" w:rsidRDefault="002808D8" w:rsidP="002808D8">
      <w:pPr>
        <w:rPr>
          <w:rFonts w:ascii="Times New Roman" w:hAnsi="Times New Roman"/>
          <w:b/>
        </w:rPr>
      </w:pPr>
      <w:r w:rsidRPr="00333152">
        <w:rPr>
          <w:rFonts w:ascii="Times New Roman" w:hAnsi="Times New Roman"/>
          <w:b/>
        </w:rPr>
        <w:t xml:space="preserve">§ 3.3 </w:t>
      </w:r>
    </w:p>
    <w:p w14:paraId="66C1909E" w14:textId="77777777" w:rsidR="002808D8" w:rsidRPr="00333152" w:rsidRDefault="002808D8" w:rsidP="002808D8">
      <w:pPr>
        <w:rPr>
          <w:rFonts w:ascii="Times New Roman" w:hAnsi="Times New Roman"/>
          <w:color w:val="000000" w:themeColor="text1"/>
        </w:rPr>
      </w:pPr>
      <w:r w:rsidRPr="00333152">
        <w:rPr>
          <w:rFonts w:ascii="Times New Roman" w:hAnsi="Times New Roman"/>
        </w:rPr>
        <w:t xml:space="preserve">Inn- og utmeldinger skjer skriftlig. </w:t>
      </w:r>
      <w:r w:rsidRPr="00333152">
        <w:rPr>
          <w:rFonts w:ascii="Times New Roman" w:hAnsi="Times New Roman"/>
          <w:color w:val="000000" w:themeColor="text1"/>
        </w:rPr>
        <w:t>Oppsigelsesfristen er 2 måneder.</w:t>
      </w:r>
    </w:p>
    <w:p w14:paraId="2AD5E2EE" w14:textId="77777777" w:rsidR="002808D8" w:rsidRPr="00333152" w:rsidRDefault="002808D8" w:rsidP="002808D8">
      <w:pPr>
        <w:rPr>
          <w:rFonts w:ascii="Times New Roman" w:hAnsi="Times New Roman"/>
        </w:rPr>
      </w:pPr>
    </w:p>
    <w:p w14:paraId="6A6F7CA8" w14:textId="77777777" w:rsidR="002808D8" w:rsidRPr="00333152" w:rsidRDefault="002808D8" w:rsidP="002808D8">
      <w:pPr>
        <w:rPr>
          <w:rFonts w:ascii="Times New Roman" w:hAnsi="Times New Roman"/>
          <w:b/>
        </w:rPr>
      </w:pPr>
      <w:r w:rsidRPr="00333152">
        <w:rPr>
          <w:rFonts w:ascii="Times New Roman" w:hAnsi="Times New Roman"/>
          <w:b/>
        </w:rPr>
        <w:t xml:space="preserve">§ 3.4 </w:t>
      </w:r>
    </w:p>
    <w:p w14:paraId="520E1BB6" w14:textId="77777777" w:rsidR="002808D8" w:rsidRPr="00333152" w:rsidRDefault="002808D8" w:rsidP="002808D8">
      <w:pPr>
        <w:pStyle w:val="Normalweb"/>
        <w:spacing w:before="0" w:beforeAutospacing="0"/>
      </w:pPr>
      <w:r w:rsidRPr="00333152">
        <w:t>Organisasjoner som arbeider i strid med Lillehammer musikkråds verdigrunnlag eller formål, eller ikke lenger tilfredsstiller kravene til medlemskap, kan fratas medlemskapet.</w:t>
      </w:r>
    </w:p>
    <w:p w14:paraId="0249F76D" w14:textId="77777777" w:rsidR="002808D8" w:rsidRPr="00333152" w:rsidRDefault="002808D8" w:rsidP="002808D8">
      <w:pPr>
        <w:rPr>
          <w:rFonts w:ascii="Times New Roman" w:hAnsi="Times New Roman"/>
        </w:rPr>
      </w:pPr>
      <w:r w:rsidRPr="00333152">
        <w:rPr>
          <w:rFonts w:ascii="Times New Roman" w:hAnsi="Times New Roman"/>
        </w:rPr>
        <w:t>Årsmøtet fatter slike vedtak med 2/3 flertall.</w:t>
      </w:r>
    </w:p>
    <w:p w14:paraId="6AA5D00F" w14:textId="77777777" w:rsidR="002808D8" w:rsidRPr="00333152" w:rsidRDefault="002808D8" w:rsidP="002808D8">
      <w:pPr>
        <w:rPr>
          <w:rFonts w:ascii="Times New Roman" w:hAnsi="Times New Roman"/>
        </w:rPr>
      </w:pPr>
    </w:p>
    <w:p w14:paraId="762BC9E2" w14:textId="77777777" w:rsidR="002808D8" w:rsidRPr="00333152" w:rsidRDefault="002808D8" w:rsidP="002808D8">
      <w:pPr>
        <w:rPr>
          <w:rFonts w:ascii="Times New Roman" w:hAnsi="Times New Roman"/>
        </w:rPr>
      </w:pPr>
    </w:p>
    <w:p w14:paraId="08ECCC4E" w14:textId="77777777" w:rsidR="002808D8" w:rsidRPr="00333152" w:rsidRDefault="002808D8" w:rsidP="002808D8">
      <w:pPr>
        <w:rPr>
          <w:rFonts w:ascii="Times New Roman" w:hAnsi="Times New Roman"/>
          <w:b/>
          <w:sz w:val="28"/>
        </w:rPr>
      </w:pPr>
      <w:r w:rsidRPr="00333152">
        <w:rPr>
          <w:rFonts w:ascii="Times New Roman" w:hAnsi="Times New Roman"/>
          <w:b/>
          <w:sz w:val="28"/>
        </w:rPr>
        <w:t>§ 4 ORGANISASJON</w:t>
      </w:r>
    </w:p>
    <w:p w14:paraId="7F6680B5" w14:textId="77777777" w:rsidR="002808D8" w:rsidRPr="00333152" w:rsidRDefault="002808D8" w:rsidP="002808D8">
      <w:pPr>
        <w:rPr>
          <w:rFonts w:ascii="Times New Roman" w:hAnsi="Times New Roman"/>
        </w:rPr>
      </w:pPr>
      <w:r w:rsidRPr="00333152">
        <w:rPr>
          <w:rFonts w:ascii="Times New Roman" w:hAnsi="Times New Roman"/>
        </w:rPr>
        <w:t>Lillehammer musikkråd er Norsk musikkråds og Musikkens studieforbunds organisasjonsledd i kommunen, og lokalt ledd av Hedmark og Oppland musikkråd. Lillehammer musikkråd er et selvstendig</w:t>
      </w:r>
      <w:r w:rsidR="00D45101" w:rsidRPr="00333152">
        <w:rPr>
          <w:rStyle w:val="Overskrift2Tegn"/>
          <w:rFonts w:ascii="Times New Roman" w:hAnsi="Times New Roman" w:cs="Times New Roman"/>
          <w:sz w:val="24"/>
          <w:szCs w:val="24"/>
        </w:rPr>
        <w:t xml:space="preserve"> </w:t>
      </w:r>
      <w:r w:rsidR="00D45101" w:rsidRPr="00333152">
        <w:rPr>
          <w:rStyle w:val="Overskrift2Tegn"/>
          <w:rFonts w:ascii="Times New Roman" w:hAnsi="Times New Roman" w:cs="Times New Roman"/>
          <w:b w:val="0"/>
          <w:color w:val="000000" w:themeColor="text1"/>
          <w:sz w:val="24"/>
          <w:szCs w:val="24"/>
        </w:rPr>
        <w:t>organisasjonsledd med ansvar for eget budsjett.</w:t>
      </w:r>
    </w:p>
    <w:p w14:paraId="1A649EAF" w14:textId="77777777" w:rsidR="002808D8" w:rsidRPr="00333152" w:rsidRDefault="002808D8" w:rsidP="002808D8">
      <w:pPr>
        <w:rPr>
          <w:rFonts w:ascii="Times New Roman" w:hAnsi="Times New Roman"/>
        </w:rPr>
      </w:pPr>
    </w:p>
    <w:p w14:paraId="21286E07" w14:textId="77777777" w:rsidR="002808D8" w:rsidRPr="00333152" w:rsidRDefault="002808D8" w:rsidP="002808D8">
      <w:pPr>
        <w:rPr>
          <w:rFonts w:ascii="Times New Roman" w:hAnsi="Times New Roman"/>
        </w:rPr>
      </w:pPr>
    </w:p>
    <w:p w14:paraId="2711BCD7" w14:textId="77777777" w:rsidR="002808D8" w:rsidRPr="00333152" w:rsidRDefault="002808D8" w:rsidP="002808D8">
      <w:pPr>
        <w:rPr>
          <w:rFonts w:ascii="Times New Roman" w:hAnsi="Times New Roman"/>
          <w:b/>
          <w:sz w:val="28"/>
        </w:rPr>
      </w:pPr>
      <w:r w:rsidRPr="00333152">
        <w:rPr>
          <w:rFonts w:ascii="Times New Roman" w:hAnsi="Times New Roman"/>
          <w:b/>
          <w:sz w:val="28"/>
        </w:rPr>
        <w:t>§ 5 ÅRSMØTE</w:t>
      </w:r>
    </w:p>
    <w:p w14:paraId="6E8643B8" w14:textId="77777777" w:rsidR="002808D8" w:rsidRPr="00333152" w:rsidRDefault="002808D8" w:rsidP="002808D8">
      <w:pPr>
        <w:rPr>
          <w:rFonts w:ascii="Times New Roman" w:hAnsi="Times New Roman"/>
          <w:color w:val="FF0000"/>
        </w:rPr>
      </w:pPr>
      <w:r w:rsidRPr="00333152">
        <w:rPr>
          <w:rFonts w:ascii="Times New Roman" w:hAnsi="Times New Roman"/>
        </w:rPr>
        <w:t xml:space="preserve">Årsmøtet er Lillehammer Musikkråds høyeste myndighet, </w:t>
      </w:r>
      <w:r w:rsidRPr="00333152">
        <w:rPr>
          <w:rFonts w:ascii="Times New Roman" w:hAnsi="Times New Roman"/>
          <w:color w:val="000000" w:themeColor="text1"/>
        </w:rPr>
        <w:t>og avholdes hvert år i løpet av mars/april måned.</w:t>
      </w:r>
      <w:r w:rsidRPr="00333152">
        <w:rPr>
          <w:rFonts w:ascii="Times New Roman" w:hAnsi="Times New Roman"/>
          <w:color w:val="FF0000"/>
        </w:rPr>
        <w:t xml:space="preserve"> </w:t>
      </w:r>
    </w:p>
    <w:p w14:paraId="2FE0CBDA" w14:textId="77777777" w:rsidR="002808D8" w:rsidRPr="00333152" w:rsidRDefault="002808D8" w:rsidP="002808D8">
      <w:pPr>
        <w:rPr>
          <w:rFonts w:ascii="Times New Roman" w:hAnsi="Times New Roman"/>
        </w:rPr>
      </w:pPr>
    </w:p>
    <w:p w14:paraId="5DF93426" w14:textId="77777777" w:rsidR="002808D8" w:rsidRPr="00333152" w:rsidRDefault="002808D8" w:rsidP="002808D8">
      <w:pPr>
        <w:rPr>
          <w:rFonts w:ascii="Times New Roman" w:hAnsi="Times New Roman"/>
          <w:b/>
        </w:rPr>
      </w:pPr>
      <w:r w:rsidRPr="00333152">
        <w:rPr>
          <w:rFonts w:ascii="Times New Roman" w:hAnsi="Times New Roman"/>
          <w:b/>
        </w:rPr>
        <w:t>§5.1 Representasjon og rettigheter</w:t>
      </w:r>
    </w:p>
    <w:p w14:paraId="3C527A5C" w14:textId="77777777" w:rsidR="002808D8" w:rsidRPr="00333152" w:rsidRDefault="002808D8" w:rsidP="002808D8">
      <w:pPr>
        <w:rPr>
          <w:rFonts w:ascii="Times New Roman" w:hAnsi="Times New Roman"/>
        </w:rPr>
      </w:pPr>
    </w:p>
    <w:p w14:paraId="432CEC1F" w14:textId="77777777" w:rsidR="002808D8" w:rsidRPr="00333152" w:rsidRDefault="002808D8" w:rsidP="002808D8">
      <w:pPr>
        <w:rPr>
          <w:rFonts w:ascii="Times New Roman" w:hAnsi="Times New Roman"/>
        </w:rPr>
      </w:pPr>
      <w:r w:rsidRPr="00333152">
        <w:rPr>
          <w:rFonts w:ascii="Times New Roman" w:hAnsi="Times New Roman"/>
        </w:rPr>
        <w:t>På årsmøtet møter:</w:t>
      </w:r>
    </w:p>
    <w:p w14:paraId="2D6B2CCA" w14:textId="77777777" w:rsidR="002808D8" w:rsidRPr="00333152" w:rsidRDefault="002808D8" w:rsidP="002808D8">
      <w:pPr>
        <w:rPr>
          <w:rFonts w:ascii="Times New Roman" w:hAnsi="Times New Roman"/>
        </w:rPr>
      </w:pPr>
    </w:p>
    <w:p w14:paraId="03A21ED3" w14:textId="77777777" w:rsidR="002808D8" w:rsidRPr="00333152" w:rsidRDefault="002808D8" w:rsidP="002808D8">
      <w:pPr>
        <w:rPr>
          <w:rFonts w:ascii="Times New Roman" w:hAnsi="Times New Roman"/>
          <w:b/>
        </w:rPr>
      </w:pPr>
      <w:r w:rsidRPr="00333152">
        <w:rPr>
          <w:rFonts w:ascii="Times New Roman" w:hAnsi="Times New Roman"/>
          <w:b/>
        </w:rPr>
        <w:t>Følgende med fulle rettigheter:</w:t>
      </w:r>
    </w:p>
    <w:p w14:paraId="7D85252B" w14:textId="77777777" w:rsidR="002808D8" w:rsidRPr="00333152" w:rsidRDefault="002808D8" w:rsidP="002808D8">
      <w:pPr>
        <w:rPr>
          <w:rFonts w:ascii="Times New Roman" w:hAnsi="Times New Roman"/>
        </w:rPr>
      </w:pPr>
      <w:r w:rsidRPr="00333152">
        <w:rPr>
          <w:rFonts w:ascii="Times New Roman" w:hAnsi="Times New Roman"/>
        </w:rPr>
        <w:t>Hvert medlemslag med 1-2 delegater.</w:t>
      </w:r>
    </w:p>
    <w:p w14:paraId="77EFDC60" w14:textId="77777777" w:rsidR="002808D8" w:rsidRPr="00333152" w:rsidRDefault="002808D8" w:rsidP="002808D8">
      <w:pPr>
        <w:rPr>
          <w:rFonts w:ascii="Times New Roman" w:hAnsi="Times New Roman"/>
        </w:rPr>
      </w:pPr>
    </w:p>
    <w:p w14:paraId="47E65585" w14:textId="77777777" w:rsidR="002808D8" w:rsidRPr="00333152" w:rsidRDefault="002808D8" w:rsidP="002808D8">
      <w:pPr>
        <w:rPr>
          <w:rFonts w:ascii="Times New Roman" w:hAnsi="Times New Roman"/>
        </w:rPr>
      </w:pPr>
      <w:r w:rsidRPr="00333152">
        <w:rPr>
          <w:rFonts w:ascii="Times New Roman" w:hAnsi="Times New Roman"/>
        </w:rPr>
        <w:t>Styrets medlemmer har fulle rettigheter unntatt under behandlingen av regnskap og årsmelding.</w:t>
      </w:r>
    </w:p>
    <w:p w14:paraId="6A6BB8E3" w14:textId="77777777" w:rsidR="002808D8" w:rsidRPr="00333152" w:rsidRDefault="002808D8" w:rsidP="002808D8">
      <w:pPr>
        <w:rPr>
          <w:rFonts w:ascii="Times New Roman" w:hAnsi="Times New Roman"/>
        </w:rPr>
      </w:pPr>
    </w:p>
    <w:p w14:paraId="41A0DA0B" w14:textId="325F94FF" w:rsidR="002808D8" w:rsidRPr="00DA51B2" w:rsidRDefault="005A6501" w:rsidP="002808D8">
      <w:pPr>
        <w:rPr>
          <w:rFonts w:ascii="Times New Roman" w:hAnsi="Times New Roman"/>
        </w:rPr>
      </w:pPr>
      <w:r w:rsidRPr="00DA51B2">
        <w:rPr>
          <w:rFonts w:ascii="Times New Roman" w:hAnsi="Times New Roman"/>
        </w:rPr>
        <w:t>Hvert medlemslag har en stemme.</w:t>
      </w:r>
    </w:p>
    <w:p w14:paraId="52D9C252" w14:textId="17E3C711" w:rsidR="002808D8" w:rsidRPr="00DA51B2" w:rsidRDefault="002808D8" w:rsidP="002808D8">
      <w:pPr>
        <w:rPr>
          <w:rFonts w:ascii="Times New Roman" w:hAnsi="Times New Roman"/>
        </w:rPr>
      </w:pPr>
      <w:r w:rsidRPr="00DA51B2">
        <w:rPr>
          <w:rFonts w:ascii="Times New Roman" w:hAnsi="Times New Roman"/>
        </w:rPr>
        <w:t>Det er</w:t>
      </w:r>
      <w:r w:rsidR="005A6501" w:rsidRPr="00DA51B2">
        <w:rPr>
          <w:rFonts w:ascii="Times New Roman" w:hAnsi="Times New Roman"/>
        </w:rPr>
        <w:t xml:space="preserve"> ikke</w:t>
      </w:r>
      <w:r w:rsidRPr="00DA51B2">
        <w:rPr>
          <w:rFonts w:ascii="Times New Roman" w:hAnsi="Times New Roman"/>
        </w:rPr>
        <w:t xml:space="preserve"> anledning til å stemme med fullmakt. </w:t>
      </w:r>
    </w:p>
    <w:p w14:paraId="070093F7" w14:textId="77777777" w:rsidR="002808D8" w:rsidRPr="00DA51B2" w:rsidRDefault="002808D8" w:rsidP="002808D8">
      <w:pPr>
        <w:rPr>
          <w:rFonts w:ascii="Times New Roman" w:hAnsi="Times New Roman"/>
        </w:rPr>
      </w:pPr>
      <w:r w:rsidRPr="00DA51B2">
        <w:rPr>
          <w:rFonts w:ascii="Times New Roman" w:hAnsi="Times New Roman"/>
        </w:rPr>
        <w:t xml:space="preserve"> </w:t>
      </w:r>
    </w:p>
    <w:p w14:paraId="3C392BD8" w14:textId="18589525" w:rsidR="002808D8" w:rsidRPr="00DA51B2" w:rsidRDefault="002808D8" w:rsidP="002808D8">
      <w:pPr>
        <w:pStyle w:val="Normalweb"/>
        <w:spacing w:before="0" w:beforeAutospacing="0" w:after="0" w:afterAutospacing="0"/>
        <w:rPr>
          <w:b/>
        </w:rPr>
      </w:pPr>
      <w:r w:rsidRPr="00DA51B2">
        <w:rPr>
          <w:b/>
        </w:rPr>
        <w:t xml:space="preserve">Følgende har </w:t>
      </w:r>
      <w:r w:rsidR="005A6501" w:rsidRPr="00DA51B2">
        <w:rPr>
          <w:b/>
        </w:rPr>
        <w:t xml:space="preserve">kun </w:t>
      </w:r>
      <w:r w:rsidRPr="00DA51B2">
        <w:rPr>
          <w:b/>
        </w:rPr>
        <w:t>forslag- og talerett:</w:t>
      </w:r>
    </w:p>
    <w:p w14:paraId="7853D163" w14:textId="77777777" w:rsidR="002808D8" w:rsidRPr="00333152" w:rsidRDefault="002808D8" w:rsidP="002808D8">
      <w:pPr>
        <w:pStyle w:val="Normalweb"/>
        <w:numPr>
          <w:ilvl w:val="0"/>
          <w:numId w:val="2"/>
        </w:numPr>
        <w:spacing w:before="0" w:beforeAutospacing="0" w:after="0" w:afterAutospacing="0"/>
      </w:pPr>
      <w:r w:rsidRPr="00333152">
        <w:t>Styrets varamedlemmer</w:t>
      </w:r>
    </w:p>
    <w:p w14:paraId="4294AD97" w14:textId="77777777" w:rsidR="002808D8" w:rsidRPr="00333152" w:rsidRDefault="002808D8" w:rsidP="002808D8">
      <w:pPr>
        <w:pStyle w:val="Listeavsnitt"/>
        <w:numPr>
          <w:ilvl w:val="0"/>
          <w:numId w:val="2"/>
        </w:numPr>
        <w:spacing w:after="200" w:line="276" w:lineRule="auto"/>
        <w:rPr>
          <w:rFonts w:ascii="Times New Roman" w:hAnsi="Times New Roman"/>
        </w:rPr>
      </w:pPr>
      <w:r w:rsidRPr="00333152">
        <w:rPr>
          <w:rFonts w:ascii="Times New Roman" w:hAnsi="Times New Roman"/>
        </w:rPr>
        <w:t>Valgkomiteens medlemmer</w:t>
      </w:r>
    </w:p>
    <w:p w14:paraId="5CD43F9D" w14:textId="77777777" w:rsidR="002808D8" w:rsidRPr="00333152" w:rsidRDefault="002808D8" w:rsidP="002808D8">
      <w:pPr>
        <w:pStyle w:val="Normalweb"/>
        <w:spacing w:before="0" w:beforeAutospacing="0" w:after="0" w:afterAutospacing="0"/>
        <w:rPr>
          <w:b/>
        </w:rPr>
      </w:pPr>
      <w:r w:rsidRPr="00333152">
        <w:rPr>
          <w:b/>
        </w:rPr>
        <w:t>Følgende har bare talerett:</w:t>
      </w:r>
    </w:p>
    <w:p w14:paraId="559947FF" w14:textId="77777777" w:rsidR="002808D8" w:rsidRPr="00333152" w:rsidRDefault="002808D8" w:rsidP="002808D8">
      <w:pPr>
        <w:pStyle w:val="Normalweb"/>
        <w:numPr>
          <w:ilvl w:val="0"/>
          <w:numId w:val="3"/>
        </w:numPr>
        <w:spacing w:before="0" w:beforeAutospacing="0" w:after="0" w:afterAutospacing="0"/>
      </w:pPr>
      <w:r w:rsidRPr="00333152">
        <w:t>Medlemmer i komitéer valgt av årsmøtet</w:t>
      </w:r>
    </w:p>
    <w:p w14:paraId="746BD2EE" w14:textId="77777777" w:rsidR="002808D8" w:rsidRPr="00333152" w:rsidRDefault="002808D8" w:rsidP="002808D8">
      <w:pPr>
        <w:pStyle w:val="Listeavsnitt"/>
        <w:numPr>
          <w:ilvl w:val="0"/>
          <w:numId w:val="3"/>
        </w:numPr>
        <w:spacing w:after="200" w:line="276" w:lineRule="auto"/>
        <w:rPr>
          <w:rFonts w:ascii="Times New Roman" w:hAnsi="Times New Roman"/>
        </w:rPr>
      </w:pPr>
      <w:r w:rsidRPr="00333152">
        <w:rPr>
          <w:rFonts w:ascii="Times New Roman" w:hAnsi="Times New Roman"/>
        </w:rPr>
        <w:t>Personer årsmøtet gir fullmakt</w:t>
      </w:r>
    </w:p>
    <w:p w14:paraId="6787F7BC" w14:textId="77777777" w:rsidR="002808D8" w:rsidRPr="00333152" w:rsidRDefault="002808D8" w:rsidP="002808D8">
      <w:pPr>
        <w:pStyle w:val="Normalweb"/>
        <w:spacing w:before="0" w:beforeAutospacing="0" w:after="0" w:afterAutospacing="0"/>
        <w:rPr>
          <w:b/>
        </w:rPr>
      </w:pPr>
      <w:r w:rsidRPr="00333152">
        <w:rPr>
          <w:b/>
        </w:rPr>
        <w:t>Følgende møter som observatører:</w:t>
      </w:r>
    </w:p>
    <w:p w14:paraId="6637CA20" w14:textId="77777777" w:rsidR="002808D8" w:rsidRPr="00333152" w:rsidRDefault="002808D8" w:rsidP="002808D8">
      <w:pPr>
        <w:pStyle w:val="Normalweb"/>
        <w:numPr>
          <w:ilvl w:val="0"/>
          <w:numId w:val="4"/>
        </w:numPr>
        <w:spacing w:before="0" w:beforeAutospacing="0" w:after="0" w:afterAutospacing="0"/>
        <w:rPr>
          <w:rStyle w:val="Overskrift2Tegn"/>
          <w:rFonts w:ascii="Times New Roman" w:hAnsi="Times New Roman" w:cs="Times New Roman"/>
          <w:b w:val="0"/>
          <w:bCs w:val="0"/>
          <w:iCs/>
          <w:color w:val="000000" w:themeColor="text1"/>
          <w:sz w:val="24"/>
          <w:szCs w:val="24"/>
        </w:rPr>
      </w:pPr>
      <w:r w:rsidRPr="00333152">
        <w:rPr>
          <w:rStyle w:val="Overskrift2Tegn"/>
          <w:rFonts w:ascii="Times New Roman" w:hAnsi="Times New Roman" w:cs="Times New Roman"/>
          <w:b w:val="0"/>
          <w:color w:val="000000" w:themeColor="text1"/>
          <w:sz w:val="24"/>
          <w:szCs w:val="24"/>
        </w:rPr>
        <w:t xml:space="preserve">Gjester invitert av styret </w:t>
      </w:r>
    </w:p>
    <w:p w14:paraId="05521DDF" w14:textId="77777777" w:rsidR="002808D8" w:rsidRPr="00333152" w:rsidRDefault="002808D8" w:rsidP="002808D8">
      <w:pPr>
        <w:rPr>
          <w:rFonts w:ascii="Times New Roman" w:hAnsi="Times New Roman"/>
        </w:rPr>
      </w:pPr>
    </w:p>
    <w:p w14:paraId="3A50AB3C" w14:textId="77777777" w:rsidR="002808D8" w:rsidRPr="00333152" w:rsidRDefault="002808D8" w:rsidP="002808D8">
      <w:pPr>
        <w:rPr>
          <w:rFonts w:ascii="Times New Roman" w:hAnsi="Times New Roman"/>
          <w:b/>
        </w:rPr>
      </w:pPr>
      <w:r w:rsidRPr="00333152">
        <w:rPr>
          <w:rFonts w:ascii="Times New Roman" w:hAnsi="Times New Roman"/>
          <w:b/>
        </w:rPr>
        <w:t>§ 5.2 Innkalling og sakspapirer</w:t>
      </w:r>
    </w:p>
    <w:p w14:paraId="43C5F19E" w14:textId="77777777" w:rsidR="002808D8" w:rsidRPr="00333152" w:rsidRDefault="002808D8" w:rsidP="002808D8">
      <w:pPr>
        <w:pStyle w:val="Normalweb"/>
        <w:spacing w:before="0" w:beforeAutospacing="0" w:after="0" w:afterAutospacing="0"/>
        <w:rPr>
          <w:iCs/>
        </w:rPr>
      </w:pPr>
      <w:r w:rsidRPr="00333152">
        <w:rPr>
          <w:iCs/>
        </w:rPr>
        <w:t>Innkalling til ordinært årsmøte sende</w:t>
      </w:r>
      <w:r w:rsidR="00333152" w:rsidRPr="00333152">
        <w:rPr>
          <w:iCs/>
        </w:rPr>
        <w:t>s ut 6 uker før årsmøtet holdes.</w:t>
      </w:r>
    </w:p>
    <w:p w14:paraId="1BD3058E" w14:textId="77777777" w:rsidR="002808D8" w:rsidRPr="00333152" w:rsidRDefault="002808D8" w:rsidP="002808D8">
      <w:pPr>
        <w:pStyle w:val="Normalweb"/>
        <w:spacing w:before="0" w:beforeAutospacing="0" w:after="0" w:afterAutospacing="0"/>
        <w:rPr>
          <w:iCs/>
        </w:rPr>
      </w:pPr>
      <w:r w:rsidRPr="00333152">
        <w:rPr>
          <w:iCs/>
        </w:rPr>
        <w:t>Forslag som ønskes behandlet, må være sendt styret senest 3 uker før årsmøtet.</w:t>
      </w:r>
    </w:p>
    <w:p w14:paraId="0988D32F" w14:textId="77777777" w:rsidR="002808D8" w:rsidRPr="00333152" w:rsidRDefault="002808D8" w:rsidP="002808D8">
      <w:pPr>
        <w:pStyle w:val="Normalweb"/>
        <w:spacing w:before="0" w:beforeAutospacing="0" w:after="0" w:afterAutospacing="0"/>
        <w:rPr>
          <w:iCs/>
        </w:rPr>
      </w:pPr>
      <w:r w:rsidRPr="00333152">
        <w:rPr>
          <w:iCs/>
        </w:rPr>
        <w:t>Styret sender ut fullstendig saksliste og saksdokumenter 2 uker før årsmøtet.</w:t>
      </w:r>
    </w:p>
    <w:p w14:paraId="611A6732" w14:textId="77777777" w:rsidR="002808D8" w:rsidRPr="00333152" w:rsidRDefault="002808D8" w:rsidP="002808D8">
      <w:pPr>
        <w:rPr>
          <w:rFonts w:ascii="Times New Roman" w:hAnsi="Times New Roman"/>
        </w:rPr>
      </w:pPr>
    </w:p>
    <w:p w14:paraId="4CF5E10D" w14:textId="77777777" w:rsidR="002808D8" w:rsidRPr="00333152" w:rsidRDefault="002808D8" w:rsidP="002808D8">
      <w:pPr>
        <w:rPr>
          <w:rFonts w:ascii="Times New Roman" w:hAnsi="Times New Roman"/>
          <w:b/>
        </w:rPr>
      </w:pPr>
      <w:r w:rsidRPr="00333152">
        <w:rPr>
          <w:rFonts w:ascii="Times New Roman" w:hAnsi="Times New Roman"/>
          <w:b/>
        </w:rPr>
        <w:t>§ 5.3 Dagsorden for årsmøte</w:t>
      </w:r>
    </w:p>
    <w:p w14:paraId="0FC77B2E" w14:textId="77777777" w:rsidR="002808D8" w:rsidRPr="00333152" w:rsidRDefault="002808D8" w:rsidP="002808D8">
      <w:pPr>
        <w:rPr>
          <w:rFonts w:ascii="Times New Roman" w:hAnsi="Times New Roman"/>
        </w:rPr>
      </w:pPr>
    </w:p>
    <w:p w14:paraId="72CD43D0" w14:textId="77777777" w:rsidR="002808D8" w:rsidRPr="00333152" w:rsidRDefault="002808D8" w:rsidP="002808D8">
      <w:pPr>
        <w:pStyle w:val="Normalweb"/>
        <w:spacing w:before="0" w:beforeAutospacing="0" w:after="0" w:afterAutospacing="0"/>
        <w:rPr>
          <w:iCs/>
        </w:rPr>
      </w:pPr>
      <w:r w:rsidRPr="00333152">
        <w:rPr>
          <w:iCs/>
        </w:rPr>
        <w:t>Årsmøtet skal:</w:t>
      </w:r>
    </w:p>
    <w:p w14:paraId="30FF448F" w14:textId="77777777" w:rsidR="002808D8" w:rsidRPr="00333152" w:rsidRDefault="002808D8" w:rsidP="002808D8">
      <w:pPr>
        <w:pStyle w:val="Listeavsnitt"/>
        <w:numPr>
          <w:ilvl w:val="0"/>
          <w:numId w:val="5"/>
        </w:numPr>
        <w:tabs>
          <w:tab w:val="clear" w:pos="1068"/>
          <w:tab w:val="num" w:pos="-215"/>
        </w:tabs>
        <w:spacing w:after="100" w:afterAutospacing="1"/>
        <w:ind w:left="635"/>
        <w:rPr>
          <w:rFonts w:ascii="Times New Roman" w:hAnsi="Times New Roman"/>
        </w:rPr>
      </w:pPr>
      <w:r w:rsidRPr="00333152">
        <w:rPr>
          <w:rFonts w:ascii="Times New Roman" w:hAnsi="Times New Roman"/>
        </w:rPr>
        <w:t xml:space="preserve">Godkjenne innkalling, saksliste og </w:t>
      </w:r>
      <w:r w:rsidRPr="00333152">
        <w:rPr>
          <w:rFonts w:ascii="Times New Roman" w:hAnsi="Times New Roman"/>
          <w:color w:val="000000" w:themeColor="text1"/>
        </w:rPr>
        <w:t>dagsorden</w:t>
      </w:r>
    </w:p>
    <w:p w14:paraId="4BF5E649" w14:textId="77777777" w:rsidR="002808D8" w:rsidRPr="00333152" w:rsidRDefault="002808D8" w:rsidP="002808D8">
      <w:pPr>
        <w:pStyle w:val="Listeavsnitt"/>
        <w:numPr>
          <w:ilvl w:val="0"/>
          <w:numId w:val="5"/>
        </w:numPr>
        <w:tabs>
          <w:tab w:val="clear" w:pos="1068"/>
          <w:tab w:val="num" w:pos="-215"/>
        </w:tabs>
        <w:spacing w:after="100" w:afterAutospacing="1"/>
        <w:ind w:left="635"/>
        <w:rPr>
          <w:rFonts w:ascii="Times New Roman" w:hAnsi="Times New Roman"/>
        </w:rPr>
      </w:pPr>
      <w:r w:rsidRPr="00333152">
        <w:rPr>
          <w:rFonts w:ascii="Times New Roman" w:hAnsi="Times New Roman"/>
        </w:rPr>
        <w:t>Velge møteleder, referent, og 2 protokollunderskrivere</w:t>
      </w:r>
    </w:p>
    <w:p w14:paraId="33904B2C" w14:textId="77777777" w:rsidR="002808D8" w:rsidRPr="00333152" w:rsidRDefault="002808D8" w:rsidP="002808D8">
      <w:pPr>
        <w:pStyle w:val="Listeavsnitt"/>
        <w:numPr>
          <w:ilvl w:val="0"/>
          <w:numId w:val="5"/>
        </w:numPr>
        <w:tabs>
          <w:tab w:val="clear" w:pos="1068"/>
          <w:tab w:val="num" w:pos="-215"/>
        </w:tabs>
        <w:spacing w:after="100" w:afterAutospacing="1"/>
        <w:ind w:left="635"/>
        <w:rPr>
          <w:rFonts w:ascii="Times New Roman" w:hAnsi="Times New Roman"/>
        </w:rPr>
      </w:pPr>
      <w:r w:rsidRPr="00333152">
        <w:rPr>
          <w:rFonts w:ascii="Times New Roman" w:hAnsi="Times New Roman"/>
        </w:rPr>
        <w:t>Behandle årsmelding</w:t>
      </w:r>
    </w:p>
    <w:p w14:paraId="41A0A9DB" w14:textId="77777777" w:rsidR="002808D8" w:rsidRPr="00333152" w:rsidRDefault="002808D8" w:rsidP="002808D8">
      <w:pPr>
        <w:pStyle w:val="Listeavsnitt"/>
        <w:numPr>
          <w:ilvl w:val="0"/>
          <w:numId w:val="5"/>
        </w:numPr>
        <w:tabs>
          <w:tab w:val="clear" w:pos="1068"/>
          <w:tab w:val="num" w:pos="-215"/>
        </w:tabs>
        <w:spacing w:after="100" w:afterAutospacing="1"/>
        <w:ind w:left="635"/>
        <w:rPr>
          <w:rFonts w:ascii="Times New Roman" w:hAnsi="Times New Roman"/>
        </w:rPr>
      </w:pPr>
      <w:r w:rsidRPr="00333152">
        <w:rPr>
          <w:rFonts w:ascii="Times New Roman" w:hAnsi="Times New Roman"/>
        </w:rPr>
        <w:t>Behandle revidert regnskap</w:t>
      </w:r>
    </w:p>
    <w:p w14:paraId="4BA10C5A" w14:textId="77777777" w:rsidR="002808D8" w:rsidRPr="00333152" w:rsidRDefault="002808D8" w:rsidP="002808D8">
      <w:pPr>
        <w:pStyle w:val="Listeavsnitt"/>
        <w:numPr>
          <w:ilvl w:val="0"/>
          <w:numId w:val="5"/>
        </w:numPr>
        <w:tabs>
          <w:tab w:val="clear" w:pos="1068"/>
          <w:tab w:val="num" w:pos="-215"/>
        </w:tabs>
        <w:spacing w:after="100" w:afterAutospacing="1"/>
        <w:ind w:left="635"/>
        <w:rPr>
          <w:rFonts w:ascii="Times New Roman" w:hAnsi="Times New Roman"/>
        </w:rPr>
      </w:pPr>
      <w:r w:rsidRPr="00333152">
        <w:rPr>
          <w:rFonts w:ascii="Times New Roman" w:hAnsi="Times New Roman"/>
        </w:rPr>
        <w:t>Behandle styrets innstilling vedrørende medlemskap</w:t>
      </w:r>
    </w:p>
    <w:p w14:paraId="7C63B1B5" w14:textId="77777777" w:rsidR="002808D8" w:rsidRPr="00333152" w:rsidRDefault="002808D8" w:rsidP="002808D8">
      <w:pPr>
        <w:pStyle w:val="Listeavsnitt"/>
        <w:numPr>
          <w:ilvl w:val="0"/>
          <w:numId w:val="5"/>
        </w:numPr>
        <w:tabs>
          <w:tab w:val="clear" w:pos="1068"/>
          <w:tab w:val="num" w:pos="-215"/>
        </w:tabs>
        <w:spacing w:after="100" w:afterAutospacing="1"/>
        <w:ind w:left="635"/>
        <w:rPr>
          <w:rFonts w:ascii="Times New Roman" w:hAnsi="Times New Roman"/>
        </w:rPr>
      </w:pPr>
      <w:r w:rsidRPr="00333152">
        <w:rPr>
          <w:rFonts w:ascii="Times New Roman" w:hAnsi="Times New Roman"/>
        </w:rPr>
        <w:t>Behandle innkomne saker som står oppført på sakslisten</w:t>
      </w:r>
    </w:p>
    <w:p w14:paraId="17A564DE" w14:textId="77777777" w:rsidR="002808D8" w:rsidRPr="00333152" w:rsidRDefault="002808D8" w:rsidP="002808D8">
      <w:pPr>
        <w:pStyle w:val="Listeavsnitt"/>
        <w:numPr>
          <w:ilvl w:val="0"/>
          <w:numId w:val="5"/>
        </w:numPr>
        <w:tabs>
          <w:tab w:val="clear" w:pos="1068"/>
          <w:tab w:val="num" w:pos="-215"/>
        </w:tabs>
        <w:spacing w:after="100" w:afterAutospacing="1"/>
        <w:ind w:left="635"/>
        <w:rPr>
          <w:rFonts w:ascii="Times New Roman" w:hAnsi="Times New Roman"/>
        </w:rPr>
      </w:pPr>
      <w:r w:rsidRPr="00333152">
        <w:rPr>
          <w:rFonts w:ascii="Times New Roman" w:hAnsi="Times New Roman"/>
        </w:rPr>
        <w:t>Behandle handlingsplan for kommende periode</w:t>
      </w:r>
    </w:p>
    <w:p w14:paraId="3F1B52B8" w14:textId="77777777" w:rsidR="002808D8" w:rsidRPr="00333152" w:rsidRDefault="002808D8" w:rsidP="002808D8">
      <w:pPr>
        <w:pStyle w:val="Listeavsnitt"/>
        <w:numPr>
          <w:ilvl w:val="0"/>
          <w:numId w:val="5"/>
        </w:numPr>
        <w:tabs>
          <w:tab w:val="clear" w:pos="1068"/>
          <w:tab w:val="num" w:pos="-215"/>
        </w:tabs>
        <w:spacing w:after="100" w:afterAutospacing="1"/>
        <w:ind w:left="635"/>
        <w:rPr>
          <w:rFonts w:ascii="Times New Roman" w:hAnsi="Times New Roman"/>
        </w:rPr>
      </w:pPr>
      <w:r w:rsidRPr="00333152">
        <w:rPr>
          <w:rFonts w:ascii="Times New Roman" w:hAnsi="Times New Roman"/>
        </w:rPr>
        <w:t xml:space="preserve">Behandle budsjett for kommende periode </w:t>
      </w:r>
    </w:p>
    <w:p w14:paraId="16412DEB" w14:textId="77777777" w:rsidR="002808D8" w:rsidRPr="00333152" w:rsidRDefault="002808D8" w:rsidP="002808D8">
      <w:pPr>
        <w:pStyle w:val="Normalweb"/>
        <w:spacing w:before="0" w:beforeAutospacing="0" w:after="0" w:afterAutospacing="0"/>
      </w:pPr>
      <w:r w:rsidRPr="00333152">
        <w:t>Foreta valg av:</w:t>
      </w:r>
    </w:p>
    <w:p w14:paraId="5D8B5860" w14:textId="77777777" w:rsidR="002808D8" w:rsidRPr="00333152" w:rsidRDefault="002808D8" w:rsidP="002808D8">
      <w:pPr>
        <w:pStyle w:val="Normalweb"/>
        <w:numPr>
          <w:ilvl w:val="0"/>
          <w:numId w:val="6"/>
        </w:numPr>
        <w:spacing w:before="0" w:beforeAutospacing="0" w:after="0" w:afterAutospacing="0"/>
      </w:pPr>
      <w:r w:rsidRPr="00333152">
        <w:t>Leder – velges for to år</w:t>
      </w:r>
    </w:p>
    <w:p w14:paraId="45CA4A12" w14:textId="77777777" w:rsidR="002808D8" w:rsidRPr="00333152" w:rsidRDefault="002808D8" w:rsidP="002808D8">
      <w:pPr>
        <w:pStyle w:val="Normalweb"/>
        <w:numPr>
          <w:ilvl w:val="0"/>
          <w:numId w:val="6"/>
        </w:numPr>
        <w:spacing w:before="0" w:beforeAutospacing="0" w:after="0" w:afterAutospacing="0"/>
      </w:pPr>
      <w:r w:rsidRPr="00333152">
        <w:t>Fire styremedlemmer – velges for to år</w:t>
      </w:r>
    </w:p>
    <w:p w14:paraId="7C885D4B" w14:textId="6D25757E" w:rsidR="002808D8" w:rsidRPr="00333152" w:rsidRDefault="003C6DB8" w:rsidP="002808D8">
      <w:pPr>
        <w:pStyle w:val="Normalweb"/>
        <w:numPr>
          <w:ilvl w:val="0"/>
          <w:numId w:val="6"/>
        </w:numPr>
        <w:spacing w:before="0" w:beforeAutospacing="0" w:after="0" w:afterAutospacing="0"/>
      </w:pPr>
      <w:r>
        <w:t>Tre</w:t>
      </w:r>
      <w:r w:rsidR="002808D8" w:rsidRPr="00333152">
        <w:t xml:space="preserve"> varamedlemmer til styret – velges for ett år</w:t>
      </w:r>
    </w:p>
    <w:p w14:paraId="166FEE66" w14:textId="77777777" w:rsidR="002808D8" w:rsidRPr="005A6501" w:rsidRDefault="002808D8" w:rsidP="002808D8">
      <w:pPr>
        <w:pStyle w:val="Normalweb"/>
        <w:numPr>
          <w:ilvl w:val="0"/>
          <w:numId w:val="6"/>
        </w:numPr>
        <w:spacing w:before="0" w:beforeAutospacing="0" w:after="0" w:afterAutospacing="0"/>
      </w:pPr>
      <w:r w:rsidRPr="005A6501">
        <w:t xml:space="preserve">Tre medlemmer til valgkomite – velges for ett år, fortrinnsvis fra utgående styre- og varamedlemmer.  </w:t>
      </w:r>
    </w:p>
    <w:p w14:paraId="5F19851C" w14:textId="77777777" w:rsidR="002808D8" w:rsidRDefault="002808D8" w:rsidP="002808D8">
      <w:pPr>
        <w:pStyle w:val="Normalweb"/>
        <w:spacing w:before="0" w:beforeAutospacing="0" w:after="0" w:afterAutospacing="0"/>
        <w:rPr>
          <w:color w:val="FF0000"/>
        </w:rPr>
      </w:pPr>
    </w:p>
    <w:p w14:paraId="59F98DCC" w14:textId="4A9A1664" w:rsidR="005A6501" w:rsidRPr="00DA51B2" w:rsidRDefault="005A6501" w:rsidP="002808D8">
      <w:pPr>
        <w:pStyle w:val="Normalweb"/>
        <w:spacing w:before="0" w:beforeAutospacing="0" w:after="0" w:afterAutospacing="0"/>
      </w:pPr>
      <w:r w:rsidRPr="00DA51B2">
        <w:t xml:space="preserve">I styret </w:t>
      </w:r>
      <w:r w:rsidR="00DA51B2" w:rsidRPr="00DA51B2">
        <w:t>bør det</w:t>
      </w:r>
      <w:r w:rsidRPr="00DA51B2">
        <w:t xml:space="preserve"> ikke være mer enn to styremedlemmer som skiftes ut årlig. </w:t>
      </w:r>
    </w:p>
    <w:p w14:paraId="3DD2C5C3" w14:textId="77777777" w:rsidR="005A6501" w:rsidRPr="00333152" w:rsidRDefault="005A6501" w:rsidP="002808D8">
      <w:pPr>
        <w:pStyle w:val="Normalweb"/>
        <w:spacing w:before="0" w:beforeAutospacing="0" w:after="0" w:afterAutospacing="0"/>
        <w:rPr>
          <w:color w:val="FF0000"/>
        </w:rPr>
      </w:pPr>
    </w:p>
    <w:p w14:paraId="71147D01" w14:textId="77777777" w:rsidR="002808D8" w:rsidRPr="00333152" w:rsidRDefault="002808D8" w:rsidP="002808D8">
      <w:pPr>
        <w:pStyle w:val="Normalweb"/>
        <w:spacing w:before="0" w:beforeAutospacing="0" w:after="0" w:afterAutospacing="0"/>
      </w:pPr>
      <w:r w:rsidRPr="00333152">
        <w:t xml:space="preserve">Alle valg foregår skriftlig dersom det foreligger mer enn ett forslag, eller hvis noen forlanger det. </w:t>
      </w:r>
    </w:p>
    <w:p w14:paraId="3A0C768A" w14:textId="77777777" w:rsidR="002808D8" w:rsidRPr="00333152" w:rsidRDefault="002808D8" w:rsidP="002808D8">
      <w:pPr>
        <w:pStyle w:val="Normalweb"/>
        <w:spacing w:before="0" w:beforeAutospacing="0" w:after="0" w:afterAutospacing="0"/>
      </w:pPr>
    </w:p>
    <w:p w14:paraId="0B2C6A9F" w14:textId="77777777" w:rsidR="002808D8" w:rsidRPr="00333152" w:rsidRDefault="002808D8" w:rsidP="002808D8">
      <w:pPr>
        <w:pStyle w:val="Normalweb"/>
        <w:spacing w:before="0" w:beforeAutospacing="0" w:after="0" w:afterAutospacing="0"/>
      </w:pPr>
      <w:r w:rsidRPr="00333152">
        <w:t>Personer som skal velges til tillitsverv i Lillehammer musikkråd bør ha medlemstilknytning til en organisasjon som er medlem av Lillehammer musikkråd.</w:t>
      </w:r>
    </w:p>
    <w:p w14:paraId="42030B1C" w14:textId="77777777" w:rsidR="002808D8" w:rsidRPr="00333152" w:rsidRDefault="002808D8" w:rsidP="002808D8">
      <w:pPr>
        <w:rPr>
          <w:rFonts w:ascii="Times New Roman" w:hAnsi="Times New Roman"/>
        </w:rPr>
      </w:pPr>
    </w:p>
    <w:p w14:paraId="09CE179A" w14:textId="77777777" w:rsidR="002808D8" w:rsidRPr="00333152" w:rsidRDefault="002808D8" w:rsidP="002808D8">
      <w:pPr>
        <w:rPr>
          <w:rFonts w:ascii="Times New Roman" w:hAnsi="Times New Roman"/>
          <w:b/>
        </w:rPr>
      </w:pPr>
      <w:r w:rsidRPr="00333152">
        <w:rPr>
          <w:rFonts w:ascii="Times New Roman" w:hAnsi="Times New Roman"/>
          <w:b/>
        </w:rPr>
        <w:t>§ 5.4 Ekstraordinært årsmøte</w:t>
      </w:r>
    </w:p>
    <w:p w14:paraId="426C2E09" w14:textId="77777777" w:rsidR="002808D8" w:rsidRPr="00333152" w:rsidRDefault="002808D8" w:rsidP="002808D8">
      <w:pPr>
        <w:pStyle w:val="Normalweb"/>
        <w:spacing w:before="0" w:beforeAutospacing="0" w:after="0" w:afterAutospacing="0"/>
      </w:pPr>
    </w:p>
    <w:p w14:paraId="4B2EE6DC" w14:textId="77777777" w:rsidR="002808D8" w:rsidRPr="00333152" w:rsidRDefault="002808D8" w:rsidP="002808D8">
      <w:pPr>
        <w:pStyle w:val="Normalweb"/>
        <w:spacing w:before="0" w:beforeAutospacing="0"/>
      </w:pPr>
      <w:r w:rsidRPr="00333152">
        <w:t xml:space="preserve">Styret innkaller til ekstraordinært årsmøte med minst 1 måneds varsel dersom minst 1/3 av de ordinære medlemmene forlanger det. </w:t>
      </w:r>
    </w:p>
    <w:p w14:paraId="615B6CB9" w14:textId="77777777" w:rsidR="002808D8" w:rsidRPr="00333152" w:rsidRDefault="002808D8" w:rsidP="002808D8">
      <w:pPr>
        <w:pStyle w:val="Normalweb"/>
        <w:spacing w:before="0" w:beforeAutospacing="0"/>
      </w:pPr>
      <w:r w:rsidRPr="00333152">
        <w:t>Dersom styret innkaller til ekstraordinært årsmøte, må minst 3 av styrets 5 medlemmer kreve det.</w:t>
      </w:r>
    </w:p>
    <w:p w14:paraId="0B66D724" w14:textId="77777777" w:rsidR="002808D8" w:rsidRPr="00333152" w:rsidRDefault="002808D8" w:rsidP="002808D8">
      <w:pPr>
        <w:rPr>
          <w:rFonts w:ascii="Times New Roman" w:hAnsi="Times New Roman"/>
        </w:rPr>
      </w:pPr>
      <w:r w:rsidRPr="00333152">
        <w:rPr>
          <w:rFonts w:ascii="Times New Roman" w:hAnsi="Times New Roman"/>
        </w:rPr>
        <w:t>Ekstraordinært årsmøte kan bare behandle de saker som er satt opp i innkalling til møtet.</w:t>
      </w:r>
    </w:p>
    <w:p w14:paraId="41234A70" w14:textId="77777777" w:rsidR="0029197B" w:rsidRPr="00333152" w:rsidRDefault="0029197B" w:rsidP="002808D8">
      <w:pPr>
        <w:rPr>
          <w:rFonts w:ascii="Times New Roman" w:hAnsi="Times New Roman"/>
        </w:rPr>
      </w:pPr>
    </w:p>
    <w:p w14:paraId="6C11A57C" w14:textId="77777777" w:rsidR="002808D8" w:rsidRPr="00333152" w:rsidRDefault="002808D8" w:rsidP="002808D8">
      <w:pPr>
        <w:rPr>
          <w:rFonts w:ascii="Times New Roman" w:hAnsi="Times New Roman"/>
        </w:rPr>
      </w:pPr>
    </w:p>
    <w:p w14:paraId="7C067CBB" w14:textId="77777777" w:rsidR="002808D8" w:rsidRPr="00333152" w:rsidRDefault="002808D8" w:rsidP="002808D8">
      <w:pPr>
        <w:rPr>
          <w:rFonts w:ascii="Times New Roman" w:hAnsi="Times New Roman"/>
          <w:b/>
          <w:sz w:val="28"/>
        </w:rPr>
      </w:pPr>
      <w:r w:rsidRPr="00333152">
        <w:rPr>
          <w:rFonts w:ascii="Times New Roman" w:hAnsi="Times New Roman"/>
          <w:b/>
          <w:sz w:val="28"/>
        </w:rPr>
        <w:t>§6 STYRET</w:t>
      </w:r>
    </w:p>
    <w:p w14:paraId="1FEC0759" w14:textId="77777777" w:rsidR="002808D8" w:rsidRPr="00333152" w:rsidRDefault="002808D8" w:rsidP="002808D8">
      <w:pPr>
        <w:rPr>
          <w:rFonts w:ascii="Times New Roman" w:hAnsi="Times New Roman"/>
        </w:rPr>
      </w:pPr>
    </w:p>
    <w:p w14:paraId="3CE2AD16" w14:textId="77777777" w:rsidR="002808D8" w:rsidRPr="00333152" w:rsidRDefault="002808D8" w:rsidP="002808D8">
      <w:pPr>
        <w:pStyle w:val="Normalweb"/>
        <w:spacing w:before="0" w:beforeAutospacing="0" w:after="0" w:afterAutospacing="0"/>
        <w:rPr>
          <w:b/>
        </w:rPr>
      </w:pPr>
      <w:r w:rsidRPr="00333152">
        <w:rPr>
          <w:b/>
        </w:rPr>
        <w:t>§ 6.1 Sammensetning</w:t>
      </w:r>
    </w:p>
    <w:p w14:paraId="5F16F0F8" w14:textId="77777777" w:rsidR="002808D8" w:rsidRPr="00333152" w:rsidRDefault="002808D8" w:rsidP="002808D8">
      <w:pPr>
        <w:pStyle w:val="Normalweb"/>
        <w:spacing w:before="0" w:beforeAutospacing="0" w:after="0" w:afterAutospacing="0"/>
      </w:pPr>
      <w:r w:rsidRPr="00333152">
        <w:t>Styret består av leder og fire styremedlemmer valgt av årsmøtet.  Styret konstituerer seg selv.</w:t>
      </w:r>
    </w:p>
    <w:p w14:paraId="0E273AFB" w14:textId="77777777" w:rsidR="002808D8" w:rsidRPr="00333152" w:rsidRDefault="002808D8" w:rsidP="002808D8">
      <w:pPr>
        <w:rPr>
          <w:rFonts w:ascii="Times New Roman" w:hAnsi="Times New Roman"/>
        </w:rPr>
      </w:pPr>
    </w:p>
    <w:p w14:paraId="120E5D58" w14:textId="77777777" w:rsidR="002808D8" w:rsidRPr="00333152" w:rsidRDefault="002808D8" w:rsidP="002808D8">
      <w:pPr>
        <w:pStyle w:val="Normalweb"/>
        <w:spacing w:before="0" w:beforeAutospacing="0" w:after="0" w:afterAutospacing="0"/>
        <w:rPr>
          <w:b/>
          <w:iCs/>
        </w:rPr>
      </w:pPr>
      <w:r w:rsidRPr="00333152">
        <w:rPr>
          <w:b/>
          <w:iCs/>
        </w:rPr>
        <w:t>§ 6.2 Mandat og oppgaver</w:t>
      </w:r>
    </w:p>
    <w:p w14:paraId="4C1FA840" w14:textId="77777777" w:rsidR="002808D8" w:rsidRPr="00333152" w:rsidRDefault="002808D8" w:rsidP="002808D8">
      <w:pPr>
        <w:pStyle w:val="Normalweb"/>
        <w:spacing w:before="0" w:beforeAutospacing="0" w:after="0" w:afterAutospacing="0"/>
        <w:rPr>
          <w:iCs/>
        </w:rPr>
      </w:pPr>
    </w:p>
    <w:p w14:paraId="75866A53" w14:textId="77777777" w:rsidR="002808D8" w:rsidRPr="00333152" w:rsidRDefault="002808D8" w:rsidP="002808D8">
      <w:pPr>
        <w:pStyle w:val="Normalweb"/>
        <w:spacing w:before="0" w:beforeAutospacing="0" w:after="0" w:afterAutospacing="0"/>
        <w:rPr>
          <w:iCs/>
        </w:rPr>
      </w:pPr>
      <w:r w:rsidRPr="00333152">
        <w:rPr>
          <w:iCs/>
        </w:rPr>
        <w:t>Styret skal:</w:t>
      </w:r>
    </w:p>
    <w:p w14:paraId="40A9F281" w14:textId="77777777" w:rsidR="002808D8" w:rsidRPr="00333152" w:rsidRDefault="002808D8" w:rsidP="002808D8">
      <w:pPr>
        <w:pStyle w:val="Normalweb"/>
        <w:numPr>
          <w:ilvl w:val="0"/>
          <w:numId w:val="7"/>
        </w:numPr>
        <w:spacing w:before="0" w:beforeAutospacing="0" w:after="0" w:afterAutospacing="0"/>
        <w:rPr>
          <w:iCs/>
        </w:rPr>
      </w:pPr>
      <w:r w:rsidRPr="00333152">
        <w:rPr>
          <w:iCs/>
        </w:rPr>
        <w:t>Lede Lillehammer musikkråd i perioden mellom årsmøtene</w:t>
      </w:r>
    </w:p>
    <w:p w14:paraId="52C91E8C" w14:textId="77777777" w:rsidR="002808D8" w:rsidRPr="00333152" w:rsidRDefault="002808D8" w:rsidP="002808D8">
      <w:pPr>
        <w:pStyle w:val="Normalweb"/>
        <w:numPr>
          <w:ilvl w:val="0"/>
          <w:numId w:val="7"/>
        </w:numPr>
        <w:spacing w:before="0" w:beforeAutospacing="0" w:after="0" w:afterAutospacing="0"/>
        <w:rPr>
          <w:iCs/>
        </w:rPr>
      </w:pPr>
      <w:r w:rsidRPr="00333152">
        <w:rPr>
          <w:iCs/>
        </w:rPr>
        <w:t>Iverksette årsmøtets vedtak</w:t>
      </w:r>
    </w:p>
    <w:p w14:paraId="08A5B8FB" w14:textId="77777777" w:rsidR="002808D8" w:rsidRPr="00333152" w:rsidRDefault="002808D8" w:rsidP="002808D8">
      <w:pPr>
        <w:pStyle w:val="Normalweb"/>
        <w:numPr>
          <w:ilvl w:val="0"/>
          <w:numId w:val="7"/>
        </w:numPr>
        <w:spacing w:before="0" w:beforeAutospacing="0" w:after="0" w:afterAutospacing="0"/>
        <w:rPr>
          <w:iCs/>
        </w:rPr>
      </w:pPr>
      <w:r w:rsidRPr="00333152">
        <w:rPr>
          <w:iCs/>
        </w:rPr>
        <w:t>Ivareta arbeidsgiveransvaret dersom Lillehammer musikkråd har ansatte</w:t>
      </w:r>
    </w:p>
    <w:p w14:paraId="58B619AC" w14:textId="77777777" w:rsidR="002808D8" w:rsidRPr="00333152" w:rsidRDefault="002808D8" w:rsidP="002808D8">
      <w:pPr>
        <w:numPr>
          <w:ilvl w:val="0"/>
          <w:numId w:val="7"/>
        </w:numPr>
        <w:rPr>
          <w:rFonts w:ascii="Times New Roman" w:hAnsi="Times New Roman"/>
        </w:rPr>
      </w:pPr>
      <w:r w:rsidRPr="00333152">
        <w:rPr>
          <w:rFonts w:ascii="Times New Roman" w:hAnsi="Times New Roman"/>
        </w:rPr>
        <w:t>Se til at virksomheten drives i samsvar med gjeldende lover og regler og tildelingsbrev</w:t>
      </w:r>
    </w:p>
    <w:p w14:paraId="5D03C6EE" w14:textId="77777777" w:rsidR="002808D8" w:rsidRPr="00333152" w:rsidRDefault="002808D8" w:rsidP="002808D8">
      <w:pPr>
        <w:pStyle w:val="Normalweb"/>
        <w:numPr>
          <w:ilvl w:val="0"/>
          <w:numId w:val="7"/>
        </w:numPr>
        <w:spacing w:before="0" w:beforeAutospacing="0" w:after="0" w:afterAutospacing="0"/>
        <w:rPr>
          <w:iCs/>
        </w:rPr>
      </w:pPr>
      <w:r w:rsidRPr="00333152">
        <w:rPr>
          <w:iCs/>
        </w:rPr>
        <w:t>Oppnevne nødvendige utvalg</w:t>
      </w:r>
    </w:p>
    <w:p w14:paraId="74F3846E" w14:textId="77777777" w:rsidR="002808D8" w:rsidRPr="00333152" w:rsidRDefault="002808D8" w:rsidP="002808D8">
      <w:pPr>
        <w:pStyle w:val="Normalweb"/>
        <w:numPr>
          <w:ilvl w:val="0"/>
          <w:numId w:val="7"/>
        </w:numPr>
        <w:spacing w:before="0" w:beforeAutospacing="0" w:after="0" w:afterAutospacing="0"/>
        <w:rPr>
          <w:iCs/>
        </w:rPr>
      </w:pPr>
      <w:r w:rsidRPr="00333152">
        <w:rPr>
          <w:iCs/>
        </w:rPr>
        <w:t>Oppnevne representanter til aktuelle organisasjoner og kommunale organer</w:t>
      </w:r>
    </w:p>
    <w:p w14:paraId="3D2C6659" w14:textId="77777777" w:rsidR="002808D8" w:rsidRPr="00333152" w:rsidRDefault="002808D8" w:rsidP="002808D8">
      <w:pPr>
        <w:pStyle w:val="Normalweb"/>
        <w:numPr>
          <w:ilvl w:val="0"/>
          <w:numId w:val="7"/>
        </w:numPr>
        <w:spacing w:before="0" w:beforeAutospacing="0" w:after="0" w:afterAutospacing="0"/>
        <w:rPr>
          <w:iCs/>
        </w:rPr>
      </w:pPr>
      <w:r w:rsidRPr="00333152">
        <w:rPr>
          <w:iCs/>
        </w:rPr>
        <w:t>Utarbeide årsmelding og regnskap</w:t>
      </w:r>
    </w:p>
    <w:p w14:paraId="6B5F3DDE" w14:textId="77777777" w:rsidR="002808D8" w:rsidRPr="00333152" w:rsidRDefault="002808D8" w:rsidP="002808D8">
      <w:pPr>
        <w:pStyle w:val="Normalweb"/>
        <w:numPr>
          <w:ilvl w:val="0"/>
          <w:numId w:val="7"/>
        </w:numPr>
        <w:spacing w:before="0" w:beforeAutospacing="0" w:after="0" w:afterAutospacing="0"/>
        <w:rPr>
          <w:iCs/>
        </w:rPr>
      </w:pPr>
      <w:r w:rsidRPr="00333152">
        <w:rPr>
          <w:iCs/>
        </w:rPr>
        <w:t>Fremme forslag til handlingsprogram og budsjett</w:t>
      </w:r>
    </w:p>
    <w:p w14:paraId="3FD5702D" w14:textId="77777777" w:rsidR="002808D8" w:rsidRPr="00333152" w:rsidRDefault="002808D8" w:rsidP="002808D8">
      <w:pPr>
        <w:pStyle w:val="Normalweb"/>
        <w:numPr>
          <w:ilvl w:val="0"/>
          <w:numId w:val="7"/>
        </w:numPr>
        <w:spacing w:before="0" w:beforeAutospacing="0" w:after="0" w:afterAutospacing="0"/>
        <w:rPr>
          <w:iCs/>
        </w:rPr>
      </w:pPr>
      <w:r w:rsidRPr="00333152">
        <w:rPr>
          <w:iCs/>
        </w:rPr>
        <w:t>Behandle søknader om medlemskap</w:t>
      </w:r>
    </w:p>
    <w:p w14:paraId="7A3D3201" w14:textId="77777777" w:rsidR="002808D8" w:rsidRPr="00333152" w:rsidRDefault="002808D8" w:rsidP="002808D8">
      <w:pPr>
        <w:pStyle w:val="Normalweb"/>
        <w:numPr>
          <w:ilvl w:val="0"/>
          <w:numId w:val="7"/>
        </w:numPr>
        <w:spacing w:before="0" w:beforeAutospacing="0" w:after="0" w:afterAutospacing="0"/>
        <w:rPr>
          <w:iCs/>
        </w:rPr>
      </w:pPr>
      <w:r w:rsidRPr="00333152">
        <w:rPr>
          <w:iCs/>
        </w:rPr>
        <w:t>Ha minst fire møter i løpet av året</w:t>
      </w:r>
    </w:p>
    <w:p w14:paraId="18B45164" w14:textId="77777777" w:rsidR="002808D8" w:rsidRPr="00333152" w:rsidRDefault="002808D8" w:rsidP="002808D8">
      <w:pPr>
        <w:rPr>
          <w:rFonts w:ascii="Times New Roman" w:hAnsi="Times New Roman"/>
        </w:rPr>
      </w:pPr>
    </w:p>
    <w:p w14:paraId="58A33B13" w14:textId="77777777" w:rsidR="002808D8" w:rsidRPr="00333152" w:rsidRDefault="002808D8" w:rsidP="002808D8">
      <w:pPr>
        <w:rPr>
          <w:rFonts w:ascii="Times New Roman" w:hAnsi="Times New Roman"/>
        </w:rPr>
      </w:pPr>
      <w:r w:rsidRPr="00333152">
        <w:rPr>
          <w:rFonts w:ascii="Times New Roman" w:hAnsi="Times New Roman"/>
        </w:rPr>
        <w:t xml:space="preserve">Styret er beslutningsdyktig når minst leder eller nestleder og to av styremedlemmene er til stede. Ved stemmelikhet er lederens stemme avgjørende (nestleder ved leders fravær). </w:t>
      </w:r>
    </w:p>
    <w:p w14:paraId="091E2844" w14:textId="77777777" w:rsidR="002808D8" w:rsidRPr="00333152" w:rsidRDefault="002808D8" w:rsidP="002808D8">
      <w:pPr>
        <w:rPr>
          <w:rFonts w:ascii="Times New Roman" w:hAnsi="Times New Roman"/>
        </w:rPr>
      </w:pPr>
    </w:p>
    <w:p w14:paraId="64FB5C71" w14:textId="77777777" w:rsidR="002808D8" w:rsidRPr="00333152" w:rsidRDefault="002808D8" w:rsidP="002808D8">
      <w:pPr>
        <w:rPr>
          <w:rFonts w:ascii="Times New Roman" w:hAnsi="Times New Roman"/>
        </w:rPr>
      </w:pPr>
    </w:p>
    <w:p w14:paraId="1A164D8B" w14:textId="77777777" w:rsidR="002808D8" w:rsidRPr="00333152" w:rsidRDefault="002808D8" w:rsidP="002808D8">
      <w:pPr>
        <w:rPr>
          <w:rFonts w:ascii="Times New Roman" w:hAnsi="Times New Roman"/>
          <w:b/>
          <w:color w:val="000000" w:themeColor="text1"/>
          <w:sz w:val="28"/>
        </w:rPr>
      </w:pPr>
      <w:r w:rsidRPr="00333152">
        <w:rPr>
          <w:rFonts w:ascii="Times New Roman" w:hAnsi="Times New Roman"/>
          <w:b/>
        </w:rPr>
        <w:t xml:space="preserve">§ 7 </w:t>
      </w:r>
      <w:r w:rsidRPr="00333152">
        <w:rPr>
          <w:rFonts w:ascii="Times New Roman" w:hAnsi="Times New Roman"/>
          <w:b/>
          <w:color w:val="000000" w:themeColor="text1"/>
          <w:sz w:val="28"/>
        </w:rPr>
        <w:t>MEDLEMSMØTE</w:t>
      </w:r>
    </w:p>
    <w:p w14:paraId="64A995F3" w14:textId="77777777" w:rsidR="002808D8" w:rsidRPr="00333152" w:rsidRDefault="002808D8" w:rsidP="002808D8">
      <w:pPr>
        <w:pStyle w:val="Normalweb"/>
        <w:spacing w:before="0" w:beforeAutospacing="0" w:after="0" w:afterAutospacing="0"/>
      </w:pPr>
    </w:p>
    <w:p w14:paraId="58EA7DEB" w14:textId="77777777" w:rsidR="002808D8" w:rsidRPr="00333152" w:rsidRDefault="002808D8" w:rsidP="002808D8">
      <w:pPr>
        <w:pStyle w:val="Normalweb"/>
        <w:spacing w:before="0" w:beforeAutospacing="0" w:after="0" w:afterAutospacing="0"/>
      </w:pPr>
      <w:r w:rsidRPr="00333152">
        <w:t>Styret innkaller medlemmene, jfr. § 3, til møte minst en gang per år.  Møtet er rådgivende i forhold til styret.</w:t>
      </w:r>
    </w:p>
    <w:p w14:paraId="36ED76C4" w14:textId="77777777" w:rsidR="002808D8" w:rsidRPr="00333152" w:rsidRDefault="002808D8" w:rsidP="002808D8">
      <w:pPr>
        <w:rPr>
          <w:rFonts w:ascii="Times New Roman" w:hAnsi="Times New Roman"/>
        </w:rPr>
      </w:pPr>
    </w:p>
    <w:p w14:paraId="4EF2013D" w14:textId="77777777" w:rsidR="002808D8" w:rsidRPr="00333152" w:rsidRDefault="002808D8" w:rsidP="002808D8">
      <w:pPr>
        <w:rPr>
          <w:rFonts w:ascii="Times New Roman" w:hAnsi="Times New Roman"/>
        </w:rPr>
      </w:pPr>
    </w:p>
    <w:p w14:paraId="3526584E" w14:textId="77777777" w:rsidR="002808D8" w:rsidRPr="00333152" w:rsidRDefault="002808D8" w:rsidP="002808D8">
      <w:pPr>
        <w:pStyle w:val="Normalweb"/>
        <w:spacing w:before="0" w:beforeAutospacing="0" w:after="0" w:afterAutospacing="0"/>
        <w:rPr>
          <w:rStyle w:val="Overskrift2Tegn"/>
          <w:rFonts w:ascii="Times New Roman" w:hAnsi="Times New Roman" w:cs="Times New Roman"/>
          <w:color w:val="000000" w:themeColor="text1"/>
          <w:sz w:val="24"/>
          <w:szCs w:val="24"/>
        </w:rPr>
      </w:pPr>
      <w:r w:rsidRPr="00333152">
        <w:rPr>
          <w:rStyle w:val="Overskrift2Tegn"/>
          <w:rFonts w:ascii="Times New Roman" w:hAnsi="Times New Roman" w:cs="Times New Roman"/>
          <w:color w:val="000000" w:themeColor="text1"/>
          <w:sz w:val="28"/>
          <w:szCs w:val="24"/>
        </w:rPr>
        <w:t>§ 8 ENDRINGER I VEDTEKTENE</w:t>
      </w:r>
    </w:p>
    <w:p w14:paraId="1B166555" w14:textId="77777777" w:rsidR="002808D8" w:rsidRPr="00333152" w:rsidRDefault="002808D8" w:rsidP="002808D8">
      <w:pPr>
        <w:pStyle w:val="Normalweb"/>
        <w:spacing w:before="0" w:beforeAutospacing="0" w:after="0" w:afterAutospacing="0"/>
        <w:rPr>
          <w:rStyle w:val="Overskrift2Tegn"/>
          <w:rFonts w:ascii="Times New Roman" w:hAnsi="Times New Roman" w:cs="Times New Roman"/>
          <w:sz w:val="24"/>
          <w:szCs w:val="24"/>
        </w:rPr>
      </w:pPr>
    </w:p>
    <w:p w14:paraId="453A1BCF" w14:textId="77777777" w:rsidR="002808D8" w:rsidRPr="00333152" w:rsidRDefault="002808D8" w:rsidP="002808D8">
      <w:pPr>
        <w:pStyle w:val="Normalweb"/>
        <w:spacing w:before="0" w:beforeAutospacing="0" w:after="0" w:afterAutospacing="0"/>
        <w:rPr>
          <w:rStyle w:val="Overskrift2Tegn"/>
          <w:rFonts w:ascii="Times New Roman" w:hAnsi="Times New Roman" w:cs="Times New Roman"/>
          <w:sz w:val="24"/>
          <w:szCs w:val="24"/>
        </w:rPr>
      </w:pPr>
      <w:r w:rsidRPr="00333152">
        <w:t>Endringer i vedtektene kan bare skje på ordinært årsmøte, eller på ekstraordinært årsmøte når saken om vedtektsendringer er påbegynt i siste ordinære årsmøte.</w:t>
      </w:r>
      <w:r w:rsidRPr="00333152">
        <w:br/>
        <w:t>Gyldige vedtak krever 2/3 flertall.</w:t>
      </w:r>
      <w:r w:rsidRPr="00333152">
        <w:br/>
      </w:r>
    </w:p>
    <w:p w14:paraId="6149BB4D" w14:textId="77777777" w:rsidR="002808D8" w:rsidRPr="00333152" w:rsidRDefault="002808D8" w:rsidP="002808D8">
      <w:pPr>
        <w:rPr>
          <w:rStyle w:val="Overskrift2Tegn"/>
          <w:rFonts w:ascii="Times New Roman" w:hAnsi="Times New Roman" w:cs="Times New Roman"/>
          <w:b w:val="0"/>
          <w:color w:val="000000" w:themeColor="text1"/>
          <w:sz w:val="24"/>
          <w:szCs w:val="24"/>
        </w:rPr>
      </w:pPr>
      <w:r w:rsidRPr="00333152">
        <w:rPr>
          <w:rStyle w:val="Overskrift2Tegn"/>
          <w:rFonts w:ascii="Times New Roman" w:hAnsi="Times New Roman" w:cs="Times New Roman"/>
          <w:b w:val="0"/>
          <w:color w:val="000000" w:themeColor="text1"/>
          <w:sz w:val="24"/>
          <w:szCs w:val="24"/>
        </w:rPr>
        <w:t>Endringene i vedtektene skal legges fram for styret i Hedmark og Oppland musikkråd til godkjenning.</w:t>
      </w:r>
    </w:p>
    <w:p w14:paraId="64A35069" w14:textId="77777777" w:rsidR="002808D8" w:rsidRPr="00333152" w:rsidRDefault="002808D8" w:rsidP="002808D8">
      <w:pPr>
        <w:rPr>
          <w:rStyle w:val="Overskrift2Tegn"/>
          <w:rFonts w:ascii="Times New Roman" w:hAnsi="Times New Roman" w:cs="Times New Roman"/>
          <w:sz w:val="24"/>
          <w:szCs w:val="24"/>
        </w:rPr>
      </w:pPr>
    </w:p>
    <w:p w14:paraId="6850CB5F" w14:textId="77777777" w:rsidR="002808D8" w:rsidRPr="00333152" w:rsidRDefault="002808D8" w:rsidP="002808D8">
      <w:pPr>
        <w:rPr>
          <w:rStyle w:val="Overskrift2Tegn"/>
          <w:rFonts w:ascii="Times New Roman" w:hAnsi="Times New Roman" w:cs="Times New Roman"/>
          <w:sz w:val="24"/>
          <w:szCs w:val="24"/>
        </w:rPr>
      </w:pPr>
    </w:p>
    <w:p w14:paraId="7E96E5AE" w14:textId="77777777" w:rsidR="002808D8" w:rsidRPr="003C6DB8" w:rsidRDefault="002808D8" w:rsidP="002808D8">
      <w:pPr>
        <w:pStyle w:val="Normalweb"/>
        <w:spacing w:before="0" w:beforeAutospacing="0" w:after="0" w:afterAutospacing="0"/>
        <w:rPr>
          <w:b/>
          <w:sz w:val="28"/>
        </w:rPr>
      </w:pPr>
      <w:r w:rsidRPr="003C6DB8">
        <w:rPr>
          <w:b/>
          <w:sz w:val="28"/>
        </w:rPr>
        <w:t>§ 9 OPPLØSNING</w:t>
      </w:r>
    </w:p>
    <w:p w14:paraId="7DF6532C" w14:textId="77777777" w:rsidR="002808D8" w:rsidRPr="00333152" w:rsidRDefault="002808D8" w:rsidP="002808D8">
      <w:pPr>
        <w:pStyle w:val="Normalweb"/>
        <w:spacing w:before="0" w:beforeAutospacing="0" w:after="0" w:afterAutospacing="0"/>
      </w:pPr>
    </w:p>
    <w:p w14:paraId="6DE1AEB3" w14:textId="77777777" w:rsidR="002808D8" w:rsidRPr="00333152" w:rsidRDefault="002808D8" w:rsidP="002808D8">
      <w:pPr>
        <w:pStyle w:val="Normalweb"/>
        <w:spacing w:before="0" w:beforeAutospacing="0" w:after="0" w:afterAutospacing="0"/>
      </w:pPr>
      <w:r w:rsidRPr="00333152">
        <w:t>Forslag om oppløsning av Lillehammer musikkråd må behandles i ordinært årsmøte. Begrunnet forslag må være sendt alle medlemmer, jfr. § 3, minst fire måneder før årsmøtet.</w:t>
      </w:r>
      <w:r w:rsidRPr="00333152">
        <w:br/>
      </w:r>
    </w:p>
    <w:p w14:paraId="05F802A4" w14:textId="77777777" w:rsidR="002808D8" w:rsidRPr="00333152" w:rsidRDefault="002808D8" w:rsidP="002808D8">
      <w:pPr>
        <w:pStyle w:val="Normalweb"/>
        <w:spacing w:before="0" w:beforeAutospacing="0" w:after="0" w:afterAutospacing="0"/>
      </w:pPr>
      <w:r w:rsidRPr="00333152">
        <w:t>Oppløsning krever 3/4 flertall.</w:t>
      </w:r>
      <w:r w:rsidRPr="00333152">
        <w:br/>
      </w:r>
    </w:p>
    <w:p w14:paraId="4637D4B1" w14:textId="18E6EC26" w:rsidR="0081065A" w:rsidRPr="00333152" w:rsidRDefault="002808D8" w:rsidP="0029197B">
      <w:pPr>
        <w:pStyle w:val="Normalweb"/>
        <w:spacing w:before="0" w:beforeAutospacing="0" w:after="0" w:afterAutospacing="0"/>
      </w:pPr>
      <w:r w:rsidRPr="00333152">
        <w:t>Vedtak om oppløsning skal oversendes Hedmark og Oppland musikkråd, som ivaretar disponible midler inntil nytt råd kan etableres.</w:t>
      </w:r>
    </w:p>
    <w:sectPr w:rsidR="0081065A" w:rsidRPr="00333152" w:rsidSect="007373F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9DABD" w14:textId="77777777" w:rsidR="00151796" w:rsidRDefault="00151796" w:rsidP="00FE6E18">
      <w:r>
        <w:separator/>
      </w:r>
    </w:p>
  </w:endnote>
  <w:endnote w:type="continuationSeparator" w:id="0">
    <w:p w14:paraId="114B00D1" w14:textId="77777777" w:rsidR="00151796" w:rsidRDefault="00151796" w:rsidP="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D36E" w14:textId="77777777" w:rsidR="00151796" w:rsidRDefault="00151796" w:rsidP="00FE6E18">
      <w:r>
        <w:separator/>
      </w:r>
    </w:p>
  </w:footnote>
  <w:footnote w:type="continuationSeparator" w:id="0">
    <w:p w14:paraId="1F82CD71" w14:textId="77777777" w:rsidR="00151796" w:rsidRDefault="00151796" w:rsidP="00FE6E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0C2B"/>
    <w:multiLevelType w:val="hybridMultilevel"/>
    <w:tmpl w:val="8D9ADE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3C81134"/>
    <w:multiLevelType w:val="multilevel"/>
    <w:tmpl w:val="32C6410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nsid w:val="14D56DB7"/>
    <w:multiLevelType w:val="hybridMultilevel"/>
    <w:tmpl w:val="12B657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EE32220"/>
    <w:multiLevelType w:val="hybridMultilevel"/>
    <w:tmpl w:val="B810D8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2DE860B2"/>
    <w:multiLevelType w:val="hybridMultilevel"/>
    <w:tmpl w:val="922C1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7981B0B"/>
    <w:multiLevelType w:val="hybridMultilevel"/>
    <w:tmpl w:val="4296D4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5DBD67AB"/>
    <w:multiLevelType w:val="hybridMultilevel"/>
    <w:tmpl w:val="CD22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B6681"/>
    <w:multiLevelType w:val="hybridMultilevel"/>
    <w:tmpl w:val="5288A3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D8"/>
    <w:rsid w:val="00085D01"/>
    <w:rsid w:val="00151796"/>
    <w:rsid w:val="00261315"/>
    <w:rsid w:val="002743BC"/>
    <w:rsid w:val="002808D8"/>
    <w:rsid w:val="0029197B"/>
    <w:rsid w:val="00333152"/>
    <w:rsid w:val="003C6DB8"/>
    <w:rsid w:val="004419AA"/>
    <w:rsid w:val="004B26FC"/>
    <w:rsid w:val="005A6501"/>
    <w:rsid w:val="005F113C"/>
    <w:rsid w:val="006018D7"/>
    <w:rsid w:val="00651EE8"/>
    <w:rsid w:val="00723CAF"/>
    <w:rsid w:val="007373FC"/>
    <w:rsid w:val="0074178A"/>
    <w:rsid w:val="0081065A"/>
    <w:rsid w:val="00AE5B59"/>
    <w:rsid w:val="00D45101"/>
    <w:rsid w:val="00D93445"/>
    <w:rsid w:val="00DA51B2"/>
    <w:rsid w:val="00FE6E1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384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D8"/>
    <w:rPr>
      <w:rFonts w:ascii="Cambria" w:eastAsia="ＭＳ 明朝" w:hAnsi="Cambria" w:cs="Times New Roman"/>
    </w:rPr>
  </w:style>
  <w:style w:type="paragraph" w:styleId="Overskrift2">
    <w:name w:val="heading 2"/>
    <w:basedOn w:val="Normal"/>
    <w:next w:val="Normal"/>
    <w:link w:val="Overskrift2Tegn"/>
    <w:uiPriority w:val="9"/>
    <w:unhideWhenUsed/>
    <w:qFormat/>
    <w:rsid w:val="002808D8"/>
    <w:pPr>
      <w:keepNext/>
      <w:keepLines/>
      <w:spacing w:before="200"/>
      <w:outlineLvl w:val="1"/>
    </w:pPr>
    <w:rPr>
      <w:rFonts w:asciiTheme="majorHAnsi" w:eastAsiaTheme="majorEastAsia" w:hAnsiTheme="majorHAnsi" w:cstheme="majorBidi"/>
      <w:b/>
      <w:bCs/>
      <w:color w:val="4F81BD" w:themeColor="accent1"/>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2808D8"/>
    <w:rPr>
      <w:rFonts w:asciiTheme="majorHAnsi" w:eastAsiaTheme="majorEastAsia" w:hAnsiTheme="majorHAnsi" w:cstheme="majorBidi"/>
      <w:b/>
      <w:bCs/>
      <w:color w:val="4F81BD" w:themeColor="accent1"/>
      <w:sz w:val="26"/>
      <w:szCs w:val="26"/>
      <w:lang w:eastAsia="nb-NO"/>
    </w:rPr>
  </w:style>
  <w:style w:type="paragraph" w:styleId="Listeavsnitt">
    <w:name w:val="List Paragraph"/>
    <w:basedOn w:val="Normal"/>
    <w:uiPriority w:val="34"/>
    <w:qFormat/>
    <w:rsid w:val="002808D8"/>
    <w:pPr>
      <w:ind w:left="720"/>
      <w:contextualSpacing/>
    </w:pPr>
  </w:style>
  <w:style w:type="paragraph" w:styleId="Normalweb">
    <w:name w:val="Normal (Web)"/>
    <w:basedOn w:val="Normal"/>
    <w:uiPriority w:val="99"/>
    <w:unhideWhenUsed/>
    <w:rsid w:val="002808D8"/>
    <w:pPr>
      <w:spacing w:before="100" w:beforeAutospacing="1" w:after="100" w:afterAutospacing="1"/>
    </w:pPr>
    <w:rPr>
      <w:rFonts w:ascii="Times New Roman" w:eastAsia="Times New Roman" w:hAnsi="Times New Roman"/>
      <w:lang w:eastAsia="nb-NO"/>
    </w:rPr>
  </w:style>
  <w:style w:type="paragraph" w:styleId="Topptekst">
    <w:name w:val="header"/>
    <w:basedOn w:val="Normal"/>
    <w:link w:val="TopptekstTegn"/>
    <w:uiPriority w:val="99"/>
    <w:unhideWhenUsed/>
    <w:rsid w:val="00FE6E18"/>
    <w:pPr>
      <w:tabs>
        <w:tab w:val="center" w:pos="4153"/>
        <w:tab w:val="right" w:pos="8306"/>
      </w:tabs>
    </w:pPr>
  </w:style>
  <w:style w:type="character" w:customStyle="1" w:styleId="TopptekstTegn">
    <w:name w:val="Topptekst Tegn"/>
    <w:basedOn w:val="Standardskriftforavsnitt"/>
    <w:link w:val="Topptekst"/>
    <w:uiPriority w:val="99"/>
    <w:rsid w:val="00FE6E18"/>
    <w:rPr>
      <w:rFonts w:ascii="Cambria" w:eastAsia="ＭＳ 明朝" w:hAnsi="Cambria" w:cs="Times New Roman"/>
    </w:rPr>
  </w:style>
  <w:style w:type="paragraph" w:styleId="Bunntekst">
    <w:name w:val="footer"/>
    <w:basedOn w:val="Normal"/>
    <w:link w:val="BunntekstTegn"/>
    <w:uiPriority w:val="99"/>
    <w:unhideWhenUsed/>
    <w:rsid w:val="00FE6E18"/>
    <w:pPr>
      <w:tabs>
        <w:tab w:val="center" w:pos="4153"/>
        <w:tab w:val="right" w:pos="8306"/>
      </w:tabs>
    </w:pPr>
  </w:style>
  <w:style w:type="character" w:customStyle="1" w:styleId="BunntekstTegn">
    <w:name w:val="Bunntekst Tegn"/>
    <w:basedOn w:val="Standardskriftforavsnitt"/>
    <w:link w:val="Bunntekst"/>
    <w:uiPriority w:val="99"/>
    <w:rsid w:val="00FE6E18"/>
    <w:rPr>
      <w:rFonts w:ascii="Cambria" w:eastAsia="ＭＳ 明朝"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5419</Characters>
  <Application>Microsoft Macintosh Word</Application>
  <DocSecurity>0</DocSecurity>
  <Lines>45</Lines>
  <Paragraphs>12</Paragraphs>
  <ScaleCrop>false</ScaleCrop>
  <Company>Wewholove</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Krekonova</dc:creator>
  <cp:keywords/>
  <dc:description/>
  <cp:lastModifiedBy>Hanne Maren Kristensen</cp:lastModifiedBy>
  <cp:revision>2</cp:revision>
  <dcterms:created xsi:type="dcterms:W3CDTF">2016-04-06T17:10:00Z</dcterms:created>
  <dcterms:modified xsi:type="dcterms:W3CDTF">2016-04-06T17:10:00Z</dcterms:modified>
</cp:coreProperties>
</file>